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40</w:t>
      </w:r>
    </w:p>
    <w:p>
      <w:pPr>
        <w:pStyle w:val="Normal"/>
      </w:pPr>
      <w:r>
        <w:t>1It was in the 25th year of our captivity, in the 1st month and on the 10th [day] of the month (14 years after the city had been captured) that the hand of Jehovah came upon me 2and I was led back into the land of IsraEl in a vision from God.</w:t>
        <w:br/>
        <w:br/>
        <w:t>There he put me on a very high mountain, where there was a city that was being built right in front of me. 3So He took me [into the city], and I saw a man who looked like shining brass carrying a builder’s string in his hand and a measuring reed.</w:t>
        <w:br/>
        <w:br/>
        <w:t>Then he laid them down in front of the city gate, 4and the man said to me:</w:t>
        <w:br/>
        <w:br/>
        <w:t xml:space="preserve">  ‘O son of man,</w:t>
        <w:br/>
        <w:br/>
        <w:t xml:space="preserve">  ‘Now, look with your eyes and behold…</w:t>
        <w:br/>
        <w:t xml:space="preserve">    Listen with your ears and pay close attention,</w:t>
        <w:br/>
        <w:t xml:space="preserve">    Then prepare your heart for the things that you’ll see,</w:t>
        <w:br/>
        <w:t xml:space="preserve">    Since this is why you were brought here.</w:t>
        <w:br/>
        <w:br/>
        <w:t xml:space="preserve">  ‘And all the things that you’ll see</w:t>
        <w:br/>
        <w:t xml:space="preserve">    Have to do with the house of IsraEl.’</w:t>
        <w:br/>
        <w:br/>
        <w:t>5Well, {Look!} there was this outer wall that went all the way around the city. And in the man’s hand was a reed that measured 6 cubits (the length of each was a forearm and a palm). Then he measured the area around the wall, and he found that its width was the same as its height [as measured] by the reed.</w:t>
        <w:br/>
        <w:br/>
        <w:t>6Thereafter, he went to the gate that could be seen in the east and measured it’s [threshold]… Which was about the same depth as the length of the reed.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