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Ezekiel</w:t>
      </w:r>
    </w:p>
    <w:p>
      <w:pPr>
        <w:pStyle w:val="Heading2"/>
      </w:pPr>
      <w:r>
        <w:t>Chapter 47</w:t>
      </w:r>
    </w:p>
    <w:p>
      <w:pPr>
        <w:pStyle w:val="Normal"/>
      </w:pPr>
      <w:r>
        <w:t>1Then he brought me to the threshold of the Temple, and look… There was water pouring from an opening that was under its east side (because its front faced the east). And the water poured down to the right side of the Temple towards the south, and then on south past the Altar.</w:t>
        <w:br/>
        <w:br/>
        <w:t>2So he led me through the north gate and took me around to the courtyard gate (the one which faces east), and {Look!} the water was flowing down along its right side.</w:t>
        <w:br/>
        <w:br/>
        <w:t>3There I saw a man who came out from across that place that was carrying a ruler in his hand. He then went to the source of the water and measured out 1,000 [cubits]… 4He walked into the water and measured out 1,000, and it came up to his knees. Then he measured another 1,000, and the water came up to his hips. 5And after that, he measured out another 1,000, and he wasn’t able to walk through it anymore, because the water was flooding with such force that it became a [river] that couldn’t be crossed.</w:t>
        <w:br/>
        <w:br/>
        <w:t>6Then he asked me:</w:t>
        <w:br/>
        <w:br/>
        <w:t xml:space="preserve">  ‘O son of man,</w:t>
        <w:br/>
        <w:br/>
        <w:t xml:space="preserve">  ‘What do you see?’</w:t>
        <w:br/>
        <w:br/>
        <w:t>7So he led me over to the bank of the river; and when I turned around, I saw that all along the banks of the river there were huge numbers of trees growing on each side.</w:t>
        <w:br/>
        <w:br/>
        <w:t>8And he said to me:</w:t>
        <w:br/>
        <w:br/>
        <w:t xml:space="preserve">  ‘This water flows east towards Galilee,</w:t>
        <w:br/>
        <w:t xml:space="preserve">    Then to Arabia and on to the sea.</w:t>
        <w:br/>
        <w:t xml:space="preserve">    And where it exits, the waters bring healing.</w:t>
        <w:br/>
        <w:br/>
        <w:t xml:space="preserve">  9‘To all the herds, it brings life,</w:t>
        <w:br/>
        <w:t xml:space="preserve">    For all that come to this river will live!</w:t>
        <w:br/>
        <w:t xml:space="preserve">    And huge numbers of fish will also be there,</w:t>
        <w:br/>
        <w:t xml:space="preserve">    Because they’ll all come to this water</w:t>
        <w:br/>
        <w:t xml:space="preserve">    That heals and gives life to all things…</w:t>
        <w:br/>
        <w:t xml:space="preserve">    Yes, all that come to this river will live!</w:t>
        <w:br/>
        <w:br/>
        <w:t xml:space="preserve">  10‘Then, fishermen from EnGedi to EnEglaim</w:t>
        <w:br/>
        <w:t xml:space="preserve">    Will come here to dry out their nets;</w:t>
        <w:br/>
        <w:t xml:space="preserve">    For there’ll be no other place like it,</w:t>
        <w:br/>
        <w:t xml:space="preserve">    Because there’ll be so many fish…</w:t>
        <w:br/>
        <w:t xml:space="preserve">    It’ll be like the fish in the Great Sea.</w:t>
        <w:br/>
        <w:br/>
        <w:t xml:space="preserve">  11‘But, where it turns and then flows away,</w:t>
        <w:br/>
        <w:t xml:space="preserve">    There’s no way that it can heal [anymore];</w:t>
        <w:br/>
        <w:t xml:space="preserve">    For [those places] have been given to the salt.</w:t>
        <w:br/>
        <w:br/>
        <w:t xml:space="preserve">  12‘And on each side of the banks of that river</w:t>
        <w:br/>
        <w:t xml:space="preserve">    Will grow fruit-bearing trees that will never grow old</w:t>
        <w:br/>
        <w:t xml:space="preserve">    And will never fail to bear fruit.</w:t>
        <w:br/>
        <w:br/>
        <w:t xml:space="preserve">  ‘From the beginning, they’ll start doing this;</w:t>
        <w:br/>
        <w:t xml:space="preserve">    For these waters have flowed from the Most Holy.</w:t>
        <w:br/>
        <w:t xml:space="preserve">    And as these waters flow past them,</w:t>
        <w:br/>
        <w:t xml:space="preserve">    They’ll produce fruit [to be eaten],</w:t>
        <w:br/>
        <w:t xml:space="preserve">    And their leaves will bring healing to all.</w:t>
        <w:br/>
        <w:br/>
        <w:t xml:space="preserve">  13‘Then Jehovah God said:</w:t>
        <w:br/>
        <w:br/>
        <w:t xml:space="preserve">    ‘These are to be your land’s borders…</w:t>
        <w:br/>
        <w:t xml:space="preserve">      The inheritance of the sons of IsraEl’s 12 tribes;</w:t>
        <w:br/>
        <w:t xml:space="preserve">      For they’ll each be given a measured piece of ground,</w:t>
        <w:br/>
        <w:t xml:space="preserve">      14And as brothers, they’ll each inherit [their portion],</w:t>
        <w:br/>
        <w:t xml:space="preserve">      The same as they did when I lifted My hand</w:t>
        <w:br/>
        <w:t xml:space="preserve">      To divide it among their ancestors…</w:t>
        <w:br/>
        <w:t xml:space="preserve">      As an inheritance, this land is what they’ll pass on.</w:t>
        <w:br/>
        <w:br/>
        <w:t xml:space="preserve">    15‘The northern borders of this land</w:t>
        <w:br/>
        <w:t xml:space="preserve">      Will run from the Great Sea by HethLon…</w:t>
        <w:br/>
        <w:t xml:space="preserve">      Then from the gates of 16HaMath, BerOthah, and Sibraim</w:t>
        <w:br/>
        <w:t xml:space="preserve">      To the limits of HaMath and Damascus,</w:t>
        <w:br/>
        <w:t xml:space="preserve">      Then on to HatTicon’s courtyards,</w:t>
        <w:br/>
        <w:t xml:space="preserve">      Which are at the limits of the land of Haran.</w:t>
        <w:br/>
        <w:br/>
        <w:t xml:space="preserve">    17‘The borders will run from the sea in the north…</w:t>
        <w:br/>
        <w:t xml:space="preserve">      From the courtyards of Enan to the limits of Damascus</w:t>
        <w:br/>
        <w:t xml:space="preserve">      And all places north to the borders of HaMath.</w:t>
        <w:br/>
        <w:br/>
        <w:t xml:space="preserve">    18‘They’ll run east between Haran and Damascus,</w:t>
        <w:br/>
        <w:t xml:space="preserve">      To GileAd, through IsraEl, and on to the JorDan,</w:t>
        <w:br/>
        <w:t xml:space="preserve">      Where [the JorDan] flows from the east to the sea</w:t>
        <w:br/>
        <w:t xml:space="preserve">      And through the palm groves in the east.</w:t>
        <w:br/>
        <w:br/>
        <w:t xml:space="preserve">    19‘And these are the borders to the south and southwest:</w:t>
        <w:br/>
        <w:br/>
        <w:t xml:space="preserve">    ‘They run from TeMan and the palm groves</w:t>
        <w:br/>
        <w:t xml:space="preserve">      To the waters of MaribOth KaDesh;</w:t>
        <w:br/>
        <w:t xml:space="preserve">      And from there, they flow to the Great Sea…</w:t>
        <w:br/>
        <w:t xml:space="preserve">      These are the borders to the south and southwest.</w:t>
        <w:br/>
        <w:br/>
        <w:t xml:space="preserve">    20‘The Great Sea is the border from the gates of HaMath,</w:t>
        <w:br/>
        <w:t xml:space="preserve">      And it is the border to the west.</w:t>
        <w:br/>
        <w:br/>
        <w:t xml:space="preserve">    21‘Among the tribes of IsraEl</w:t>
        <w:br/>
        <w:t xml:space="preserve">      This land must be subdivided;</w:t>
        <w:br/>
        <w:t xml:space="preserve">      22You must throw lots for yourselves,</w:t>
        <w:br/>
        <w:t xml:space="preserve">      And for the gentiles who will live in your midst…</w:t>
        <w:br/>
        <w:t xml:space="preserve">      Those who will bear sons among you.</w:t>
        <w:br/>
        <w:t xml:space="preserve">      For, they will be yours as native-born sons</w:t>
        <w:br/>
        <w:t xml:space="preserve">      Among all the sons of IsraEl.</w:t>
        <w:br/>
        <w:t xml:space="preserve">      Along with you, they will eat,</w:t>
        <w:br/>
        <w:t xml:space="preserve">      And they’ll receive an inheritance among all your tribes.</w:t>
        <w:br/>
        <w:br/>
        <w:t xml:space="preserve">    23‘Among the tribes that they came to, they’ll live,</w:t>
        <w:br/>
        <w:t xml:space="preserve">      Along with others who’ve also been joined</w:t>
        <w:br/>
        <w:t xml:space="preserve">      And will inherit [the land],’</w:t>
        <w:br/>
        <w:t xml:space="preserve">      Says Jehovah, your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