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11</w:t>
      </w:r>
    </w:p>
    <w:p>
      <w:pPr>
        <w:pStyle w:val="Normal"/>
      </w:pPr>
      <w:r>
        <w:t>1[At the time], the whole earth shared the same lips, because they all spoke the same language. 2And as they migrated from the east, they found a flat area of land in Shinar, and started living there.</w:t>
        <w:br/>
        <w:br/>
        <w:t>3Then one man said to his neighbor:</w:t>
        <w:br/>
        <w:br/>
        <w:t xml:space="preserve">  ‘Come on; let’s make some bricks and bake them in an oven.’</w:t>
        <w:br/>
        <w:br/>
        <w:t>So bricks became their ‘stone’ and tar served as their ‘mortar.’</w:t>
        <w:br/>
        <w:br/>
        <w:t>4And they said:</w:t>
        <w:br/>
        <w:br/>
        <w:t xml:space="preserve">  ‘Come on; let’s build ourselves a city with a tower that reaches into the sky. And let’s create a name for ourselves, before we end up being scattered all over the face of the earth.’</w:t>
        <w:br/>
        <w:br/>
        <w:t>5Then Jehovah came down to see this city and its tower that the sons of men had built. 6And Jehovah said:</w:t>
        <w:br/>
        <w:br/>
        <w:t xml:space="preserve">  ‘Look; they’re all the same race and they share the same lips… And now they’ve started doing this. [Before long], they’ll be able to accomplish anything that they set out to do.</w:t>
        <w:br/>
        <w:br/>
        <w:t xml:space="preserve">  7‘Therefore, let’s go down there and change their language so that no one will be able to understand the voice of his neighbor.’</w:t>
        <w:br/>
        <w:br/>
        <w:t>8So, Jehovah scattered them from there over the entire face of the earth, and they stopped building the city and its tower. 9That is why [the city] is named ‘Confusion,’ because, that’s where Jehovah confused all the languages of the earth and scattered them from there over all the face of the earth.</w:t>
        <w:br/>
        <w:br/>
        <w:br/>
        <w:t>10These are the generations of Shem:</w:t>
        <w:br/>
        <w:br/>
        <w:t>Shem was 100 years old when he became father to ArphaxAd in the 2nd year after the Downpour. 11And after Shem became father to ArphaxAd, he lived 335 more years (fathering other sons and daughters), and then he died.</w:t>
        <w:br/>
        <w:br/>
        <w:br/>
        <w:t>12ArphaxAd was 135 years old when he became father to Kainan. 13And after ArphaxAd became the father to Kainan, he lived 330 years more (as he fathered other sons and daughters), and then he died.</w:t>
        <w:br/>
        <w:br/>
        <w:br/>
        <w:t>Kainan was 130 years old when he became father to Sala. And after he became father to Sala, he lived 330 years (as he fathered other sons and daughters), and then he died.</w:t>
        <w:br/>
        <w:br/>
        <w:br/>
        <w:t>14Sala was 130 years old when he became father to Heber. 15And after he became father to Heber, he lived 330 years more (as he fathered other sons and daughters), and then he died.</w:t>
        <w:br/>
        <w:br/>
        <w:br/>
        <w:t>16Heber was 134 years old when he became father to Phaleg. 17And after he became father to Phaleg, he lived 270 years (as he fathered other sons and daughters), and then he died.</w:t>
        <w:br/>
        <w:br/>
        <w:br/>
        <w:t>18Phaleg was 130 years old when he became father to Ragau. 19After he became father to Ragau, he lived 209 years (as he fathered other sons and daughters), and then he died.</w:t>
        <w:br/>
        <w:br/>
        <w:br/>
        <w:t>20Ragau was 132 years old when he became father to Seruch. 21After he became father to Seruch, he lived 207 years (as he fathered other sons and daughters), and then he died.</w:t>
        <w:br/>
        <w:br/>
        <w:br/>
        <w:t>22Seruch was 130 years old when he became father to NaHor. 23And after he became father to NaHor, he lived 200 years (as he fathered other sons and daughters), and then he died.</w:t>
        <w:br/>
        <w:br/>
        <w:br/>
        <w:t>24NaHor was 79 years old when he became father to Terah. 25And after he became father to Terah, he lived 129 years (as he fathered other sons and daughters), and then he died.</w:t>
        <w:br/>
        <w:br/>
        <w:br/>
        <w:t>26[After] Terah was 70 years old, he became father to:</w:t>
        <w:br/>
        <w:br/>
        <w:t xml:space="preserve">  • Abram,</w:t>
        <w:br/>
        <w:t xml:space="preserve">  • NaHor, and </w:t>
        <w:br/>
        <w:t xml:space="preserve">  • Haran.</w:t>
        <w:br/>
        <w:br/>
        <w:br/>
        <w:t>27These are the generations of Terah:</w:t>
        <w:br/>
        <w:br/>
        <w:t>Terah became father to Abram, NaHor, and Haran; and Haran became father to Lot.</w:t>
        <w:br/>
        <w:br/>
        <w:t>28Haran died in the presence of Terah his father in the land where he was born, the country of the Chaldeans.</w:t>
        <w:br/>
        <w:br/>
        <w:t>29Both Abram and NaHor then took women for themselves.</w:t>
        <w:br/>
        <w:br/>
        <w:t>Abram’s wife was named Sara, and NaHor’s wife was named Malcha. She was the daughter of Haran (the father of Malcha and Jescha). 30However, Sara was sterile, so she didn’t have any children.</w:t>
        <w:br/>
        <w:br/>
        <w:t>31Then Terah took his son Abram, Abram’s wife Sara (his daughter-in-law), and his grandson Lot (son of Haran), and led them from the land of the Chaldeans towards the land of CanaAn. However, when they got to Haran, they started living there. 32And thereafter, Terah continued living in the land of Haran for the next 205 years, and [that’s where] he died.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