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Habakkuk</w:t>
      </w:r>
    </w:p>
    <w:p>
      <w:pPr>
        <w:pStyle w:val="Heading2"/>
      </w:pPr>
      <w:r>
        <w:t>Chapter 1</w:t>
      </w:r>
    </w:p>
    <w:p>
      <w:pPr>
        <w:pStyle w:val="Normal"/>
      </w:pPr>
      <w:r>
        <w:t xml:space="preserve">1These are the things that Prophet HabakKuk saw: </w:t>
        <w:br/>
        <w:br/>
        <w:t xml:space="preserve">  2‘How long, O Lord, must I cry out</w:t>
        <w:br/>
        <w:t xml:space="preserve">    As You don’t listen [to me]?</w:t>
        <w:br/>
        <w:t xml:space="preserve">    How long should I yell to You over wrong</w:t>
        <w:br/>
        <w:t xml:space="preserve">    As You don’t bring us salvation?</w:t>
        <w:br/>
        <w:br/>
        <w:t xml:space="preserve">  3‘Why have You shown toil and trouble to me,</w:t>
        <w:br/>
        <w:t xml:space="preserve">    As you look upon misery and irreverence?</w:t>
        <w:br/>
        <w:t xml:space="preserve">    Right opposite me, there’s judging going on…</w:t>
        <w:br/>
        <w:t xml:space="preserve">    But it’s the judge that carries away!</w:t>
        <w:br/>
        <w:br/>
        <w:t xml:space="preserve">  4‘Because of this, the Law has been shaken,</w:t>
        <w:br/>
        <w:t xml:space="preserve">    And in the end, there’s no justice;</w:t>
        <w:br/>
        <w:t xml:space="preserve">    For the godless are tyrannizing the righteous,</w:t>
        <w:br/>
        <w:t xml:space="preserve">    And the justice they receive is perverted!’</w:t>
        <w:br/>
        <w:br/>
        <w:t>5[Then the Lord replied]:</w:t>
        <w:br/>
        <w:br/>
        <w:t xml:space="preserve">  ‘Look, O you who’s speaking such words…</w:t>
        <w:br/>
        <w:t xml:space="preserve">    Gaze and wonder at wonders,</w:t>
        <w:br/>
        <w:t xml:space="preserve">    And thereafter, just pass away!</w:t>
        <w:br/>
        <w:t xml:space="preserve">    For I’ll do a work in your day,</w:t>
        <w:br/>
        <w:t xml:space="preserve">    Which you won’t believe and none can describe!</w:t>
        <w:br/>
        <w:br/>
        <w:t xml:space="preserve">  6‘{Look!} I’ll awaken the ‘{Look!} I’ll awaken the &lt;span class="placename"&gt;Chaldean‘{Look!} I’ll awaken the &lt;span class="placename"&gt;Chaldean&lt;/span&gt; people,</w:t>
        <w:br/>
        <w:t xml:space="preserve">    And they’ll travel across the breadth of the earth</w:t>
        <w:br/>
        <w:t xml:space="preserve">    To inherit tents not their own.</w:t>
        <w:br/>
        <w:br/>
        <w:t xml:space="preserve">  7‘[Their king] is known to be fearsome,</w:t>
        <w:br/>
        <w:t xml:space="preserve">    And he [creates] his own kind of justice,</w:t>
        <w:br/>
        <w:t xml:space="preserve">    For his only concern is himself.</w:t>
        <w:br/>
        <w:br/>
        <w:t xml:space="preserve">  8‘His horses leap higher than leopards,</w:t>
        <w:br/>
        <w:t xml:space="preserve">    And [their teeth] are like those of And [their teeth] are like those of &lt;span class="placename"&gt;ArabianAnd [their teeth] are like those of &lt;span class="placename"&gt;Arabian&lt;/span&gt; wolves.</w:t>
        <w:br/>
        <w:br/>
        <w:t xml:space="preserve">  ‘His horsemen will make great advances…</w:t>
        <w:br/>
        <w:t xml:space="preserve">    They’ll spread [their wings] out like eagles</w:t>
        <w:br/>
        <w:t xml:space="preserve">    That are eager for something to eat.</w:t>
        <w:br/>
        <w:br/>
        <w:t xml:space="preserve">  9‘Then, upon those who don’t show him respect,</w:t>
        <w:br/>
        <w:t xml:space="preserve">    He will bring a consumption…</w:t>
        <w:br/>
        <w:t xml:space="preserve">    It’ll come upon all who oppose him,</w:t>
        <w:br/>
        <w:t xml:space="preserve">    And he’ll gather captives like sand.</w:t>
        <w:br/>
        <w:br/>
        <w:t xml:space="preserve">  10‘Then among all their kings, he will revel…</w:t>
        <w:br/>
        <w:t xml:space="preserve">    Their sovereignty will be things he plays with,</w:t>
        <w:br/>
        <w:t xml:space="preserve">    And he will mock every fortress…</w:t>
        <w:br/>
        <w:t xml:space="preserve">    He’ll build siege mounds around them and win!</w:t>
        <w:br/>
        <w:br/>
        <w:t xml:space="preserve">  11‘But thereafter, his spirit will change;</w:t>
        <w:br/>
        <w:t xml:space="preserve">    For, he will repent and then say,</w:t>
        <w:br/>
        <w:t xml:space="preserve">    This power has come from my God!’</w:t>
        <w:br/>
        <w:br/>
        <w:t>12[And Habakkuk replied:]</w:t>
        <w:br/>
        <w:br/>
        <w:t xml:space="preserve">  ‘O Jehovah, my God and most Holy One;</w:t>
        <w:br/>
        <w:t xml:space="preserve">    You’re from the beginning!</w:t>
        <w:br/>
        <w:t xml:space="preserve">    But, although there’s no reason for us to die,</w:t>
        <w:br/>
        <w:t xml:space="preserve">    You’ve ordered up justice…</w:t>
        <w:br/>
        <w:t xml:space="preserve">    For discipline and correction, You’ve shaped us.</w:t>
        <w:br/>
        <w:br/>
        <w:t xml:space="preserve">  13‘If Your eyes are too pure to look at the bad,</w:t>
        <w:br/>
        <w:t xml:space="preserve">    And You’ll not view any evil;</w:t>
        <w:br/>
        <w:t xml:space="preserve">    Why do You endure those who hate You?</w:t>
        <w:br/>
        <w:br/>
        <w:t xml:space="preserve">  ‘And why do You remain silent and watch</w:t>
        <w:br/>
        <w:t xml:space="preserve">    As the impious are consuming the righteous?</w:t>
        <w:br/>
        <w:t xml:space="preserve">    14Will You let us be like the fish in the sea</w:t>
        <w:br/>
        <w:t xml:space="preserve">    Or like things that crawl [on the ground]</w:t>
        <w:br/>
        <w:t xml:space="preserve">    Where no one is taking the lead?</w:t>
        <w:br/>
        <w:br/>
        <w:t xml:space="preserve">  15‘You’ve let [Babylon’s king] catch destruction…</w:t>
        <w:br/>
        <w:t xml:space="preserve">    Yes, he pulled it up with a hook</w:t>
        <w:br/>
        <w:t xml:space="preserve">    And lifted it up with his net…</w:t>
        <w:br/>
        <w:t xml:space="preserve">    Then he brought it all in with his dragnet,</w:t>
        <w:br/>
        <w:t xml:space="preserve">    And this is why he’s so joyful.</w:t>
        <w:br/>
        <w:br/>
        <w:t xml:space="preserve">  16‘So to his dragnet, he’ll offer sacrifices,</w:t>
        <w:br/>
        <w:t xml:space="preserve">    And to it, he will also burn incense.</w:t>
        <w:br/>
        <w:t xml:space="preserve">    For by it, he’s fattened his portion,</w:t>
        <w:br/>
        <w:t xml:space="preserve">    And provided himself the choicest of food.</w:t>
        <w:br/>
        <w:t xml:space="preserve">    17So he’ll keep on casting his net</w:t>
        <w:br/>
        <w:t xml:space="preserve">    To destroy many nations, not spare them!’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