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Habakkuk</w:t>
      </w:r>
    </w:p>
    <w:p>
      <w:pPr>
        <w:pStyle w:val="Heading2"/>
      </w:pPr>
      <w:r>
        <w:t>Chapter 3</w:t>
      </w:r>
    </w:p>
    <w:p>
      <w:pPr>
        <w:pStyle w:val="Normal"/>
      </w:pPr>
      <w:r>
        <w:t>1The prayer of Prophet HabakKuk, in a song:</w:t>
        <w:br/>
        <w:br/>
        <w:t xml:space="preserve">  2‘O Lord,</w:t>
        <w:br/>
        <w:br/>
        <w:t xml:space="preserve">  ‘I heard Your report and I was afraid.</w:t>
        <w:br/>
        <w:br/>
        <w:t xml:space="preserve">  ‘O Jehovah,</w:t>
        <w:br/>
        <w:br/>
        <w:t xml:space="preserve">  ‘I thought of your works and I trembled.</w:t>
        <w:br/>
        <w:br/>
        <w:t xml:space="preserve">  ‘You stand between the two cherubs,</w:t>
        <w:br/>
        <w:t xml:space="preserve">    And in coming years, all will know You…</w:t>
        <w:br/>
        <w:t xml:space="preserve">    Yes, when that time arrives, You’ll be seen.</w:t>
        <w:br/>
        <w:br/>
        <w:t xml:space="preserve">  ‘And when disturbance comes into my life,</w:t>
        <w:br/>
        <w:t xml:space="preserve">    You’ll think of [me] and show mercy.</w:t>
        <w:br/>
        <w:t xml:space="preserve">    3For, God will come out of For, God will come out of &lt;span class="placename"&gt;TeManFor, God will come out of &lt;span class="placename"&gt;TeMan&lt;/span&gt;…</w:t>
        <w:br/>
        <w:t xml:space="preserve">    Yes, from the shadow of     Yes, from the shadow of &lt;span class="placename"&gt;Mount Paran    Yes, from the shadow of &lt;span class="placename"&gt;Mount Paran&lt;/span&gt;,</w:t>
        <w:br/>
        <w:t xml:space="preserve">    The Most Holy one will arrive.’</w:t>
        <w:br/>
        <w:br/>
        <w:t>PAUSE</w:t>
        <w:br/>
        <w:br/>
        <w:t xml:space="preserve">  ‘His virtues cover the skies</w:t>
        <w:br/>
        <w:t xml:space="preserve">    And His praises fill the [whole] earth…</w:t>
        <w:br/>
        <w:t xml:space="preserve">    4Like all kinds of light is His brightness.</w:t>
        <w:br/>
        <w:br/>
        <w:t xml:space="preserve">  ‘In His hands, He carries a trumpet;</w:t>
        <w:br/>
        <w:t xml:space="preserve">    And by His might, He sends us His love.</w:t>
        <w:br/>
        <w:br/>
        <w:t xml:space="preserve">  5‘So, from His face, a word will go forth,</w:t>
        <w:br/>
        <w:t xml:space="preserve">    Which will travel from there to the plains;</w:t>
        <w:br/>
        <w:t xml:space="preserve">    6And where His feet stand, the [whole] earth will shake.</w:t>
        <w:br/>
        <w:br/>
        <w:t xml:space="preserve">  ‘When He looks upon them, the nations dissolve…</w:t>
        <w:br/>
        <w:t xml:space="preserve">    By [His] might, the mountains will break</w:t>
        <w:br/>
        <w:t xml:space="preserve">    And the hills of the ages will melt.</w:t>
        <w:br/>
        <w:br/>
        <w:t xml:space="preserve">  7‘On the tents of ‘On the tents of &lt;span class="placename"&gt;Ethiopian‘On the tents of &lt;span class="placename"&gt;Ethiopian&lt;/span&gt; peoples,</w:t>
        <w:br/>
        <w:t xml:space="preserve">    I saw distress about to arrive,</w:t>
        <w:br/>
        <w:t xml:space="preserve">    And the tents of     And the tents of &lt;span class="placename"&gt;Media    And the tents of &lt;span class="placename"&gt;Media&lt;/span&gt; were also disturbed.</w:t>
        <w:br/>
        <w:br/>
        <w:t xml:space="preserve">  8‘Were You provoked by their rivers, O Lord…</w:t>
        <w:br/>
        <w:t xml:space="preserve">    Did their rivers make You so angry</w:t>
        <w:br/>
        <w:t xml:space="preserve">    That against their sea, You took action?</w:t>
        <w:br/>
        <w:br/>
        <w:t xml:space="preserve">  ‘O you who’re arriving on horses;</w:t>
        <w:br/>
        <w:t xml:space="preserve">    As you ride, are you bringing salvation?</w:t>
        <w:br/>
        <w:t xml:space="preserve">    9No, Jehovah has told you to stretch out…</w:t>
        <w:br/>
        <w:t xml:space="preserve">    Against their tents, you must stretch tight your bows!’</w:t>
        <w:br/>
        <w:br/>
        <w:t>PAUSE</w:t>
        <w:br/>
        <w:br/>
        <w:t xml:space="preserve">  ‘You’ll divide up their lands by their rivers,</w:t>
        <w:br/>
        <w:t xml:space="preserve">    10And when they see you, they’ll start having birth pangs;</w:t>
        <w:br/>
        <w:t xml:space="preserve">    For they’ll know that the rivers will be their new borders.</w:t>
        <w:br/>
        <w:br/>
        <w:t xml:space="preserve">  ‘Then the abyss will shout to the heights</w:t>
        <w:br/>
        <w:t xml:space="preserve">    When it sees that you’re arriving.</w:t>
        <w:br/>
        <w:t xml:space="preserve">    11For the sun won’t rise in the sky,</w:t>
        <w:br/>
        <w:t xml:space="preserve">    And the moon will fail and stand still.</w:t>
        <w:br/>
        <w:t xml:space="preserve">    But, by the flash of your arrows</w:t>
        <w:br/>
        <w:t xml:space="preserve">    And sparks from your weapons, they’ll move.</w:t>
        <w:br/>
        <w:br/>
        <w:t xml:space="preserve">  12‘When [God] threatens, He’ll leave just few in their lands;</w:t>
        <w:br/>
        <w:t xml:space="preserve">    For in His rage, He wipes nations away.</w:t>
        <w:br/>
        <w:t xml:space="preserve">    13But to His people, He’s bringing salvation,</w:t>
        <w:br/>
        <w:t xml:space="preserve">    And He will save His anointed.</w:t>
        <w:br/>
        <w:br/>
        <w:t xml:space="preserve">  ‘But to the heads of the lawless, He will send death…</w:t>
        <w:br/>
        <w:t xml:space="preserve">    First, He’ll put chains on their necks,</w:t>
        <w:br/>
        <w:t xml:space="preserve">    Which will shake and astonish the mighty,</w:t>
        <w:br/>
        <w:t xml:space="preserve">    And then He will chop off their heads!’</w:t>
        <w:br/>
        <w:br/>
        <w:t>PAUSE</w:t>
        <w:br/>
        <w:br/>
        <w:t xml:space="preserve">  14‘Yes, He’ll split the heads of the mighty,</w:t>
        <w:br/>
        <w:t xml:space="preserve">    After He makes them all shiver.</w:t>
        <w:br/>
        <w:t xml:space="preserve">    So then they’ll put down their reins</w:t>
        <w:br/>
        <w:t xml:space="preserve">    And look for places to hide…</w:t>
        <w:br/>
        <w:t xml:space="preserve">    Where they’ll be fed like the poor.</w:t>
        <w:br/>
        <w:br/>
        <w:t xml:space="preserve">  15‘For He’ll lead their horses into the sea,</w:t>
        <w:br/>
        <w:t xml:space="preserve">    And there they’ll muddy its waters…</w:t>
        <w:br/>
        <w:t xml:space="preserve">    Which will bring fear to all, when they see it.</w:t>
        <w:br/>
        <w:br/>
        <w:t xml:space="preserve">  16‘On my lips, there was the sound of a prayer…</w:t>
        <w:br/>
        <w:t xml:space="preserve">    Trembling entered my backside and bones…</w:t>
        <w:br/>
        <w:t xml:space="preserve">    Yes, all of my ways were disturbed.</w:t>
        <w:br/>
        <w:t xml:space="preserve">    But I’ll find rest in that day of distress…</w:t>
        <w:br/>
        <w:t xml:space="preserve">    When I leave the people to whom I was sent.</w:t>
        <w:br/>
        <w:br/>
        <w:t xml:space="preserve">  17‘For their fig trees won’t bear fruit anymore,</w:t>
        <w:br/>
        <w:t xml:space="preserve">    And there’ll be no grapes on their vines.</w:t>
        <w:br/>
        <w:t xml:space="preserve">    Their olives will also be gone,</w:t>
        <w:br/>
        <w:t xml:space="preserve">    And there’ll be no crops in their fields.</w:t>
        <w:br/>
        <w:br/>
        <w:t xml:space="preserve">  ‘At that time, there’ll be no more sheep,</w:t>
        <w:br/>
        <w:t xml:space="preserve">    And there’ll be no oxen left in their barns.</w:t>
        <w:br/>
        <w:br/>
        <w:t xml:space="preserve">  18‘But I’ll shout in joy to Jehovah…</w:t>
        <w:br/>
        <w:t xml:space="preserve">    I’ll rejoice over my Savior, God!</w:t>
        <w:br/>
        <w:t xml:space="preserve">    19For Jehovah God is my strength,</w:t>
        <w:br/>
        <w:t xml:space="preserve">    And He’s provided straight paths for my feet…</w:t>
        <w:br/>
        <w:t xml:space="preserve">    Upon a high place, He’s set me,</w:t>
        <w:br/>
        <w:t xml:space="preserve">    And by His song, I’ll win!’</w:t>
        <w:br/>
      </w:r>
    </w:p>
    <w:p>
      <w:pPr>
        <w:pStyle w:val="Normal"/>
      </w:pPr>
    </w:p>
    <w:p>
      <w:pPr>
        <w:pStyle w:val="Heading1"/>
      </w:pPr>
      <w:r>
        <w:t>Zephaniah</w:t>
      </w:r>
    </w:p>
    <w:p>
      <w:pPr>
        <w:pStyle w:val="Normal"/>
      </w:pPr>
      <w:r>
        <w:t>Zephaniah is a record of the prophecy given to the Prophet Zephaniah.</w:t>
        <w:br/>
        <w:br/>
        <w:t>It’s message is a warning to JeruSalem, the surrounding countries, and the Assyrians. It was probably written around 640 BCE.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