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22</w:t>
      </w:r>
    </w:p>
    <w:p>
      <w:pPr>
        <w:pStyle w:val="Normal"/>
      </w:pPr>
      <w:r>
        <w:t>1The matter of the valley of Zion.</w:t>
        <w:br/>
        <w:br/>
        <w:t xml:space="preserve">  ‘O what has happened to you</w:t>
        <w:br/>
        <w:t xml:space="preserve">    That made you foolishly climb to your roofs?</w:t>
        <w:br/>
        <w:br/>
        <w:t xml:space="preserve">  2‘Although your city is now filled with screaming,</w:t>
        <w:br/>
        <w:t xml:space="preserve">    Your slain were not killed by the broadsword</w:t>
        <w:br/>
        <w:t xml:space="preserve">    And your people haven’t died because of a war.</w:t>
        <w:br/>
        <w:br/>
        <w:t xml:space="preserve">  3‘But your rulers all fled [in fear of] the bow,</w:t>
        <w:br/>
        <w:t xml:space="preserve">    And now they’re all tied up together…</w:t>
        <w:br/>
        <w:t xml:space="preserve">    Yes your mighty have all run away!’</w:t>
        <w:br/>
        <w:br/>
        <w:t>Well, because of this, I said:</w:t>
        <w:br/>
        <w:br/>
        <w:t xml:space="preserve">  ‘Now, please let me go and find someplace to cry… 4And don’t try to offer me any comfort over the destruction of the daughters of my people, 5for this has been a very disturbing day… It’s been a day of trampling and destruction and a day of addiction to delusions that’s come to us from Jehovah of Armies!</w:t>
        <w:br/>
        <w:br/>
        <w:t xml:space="preserve">  ‘But, in the valleys of Zion, they wander…</w:t>
        <w:br/>
        <w:t xml:space="preserve">    All from the small to the great…</w:t>
        <w:br/>
        <w:t xml:space="preserve">    Yes, between the mountains, they wander.</w:t>
        <w:br/>
        <w:br/>
        <w:t xml:space="preserve">  6‘For the people of ElAm have collected [their arrows]</w:t>
        <w:br/>
        <w:t xml:space="preserve">    And their men have mounted their horses,</w:t>
        <w:br/>
        <w:t xml:space="preserve">    Then they gathered in battle array.</w:t>
        <w:br/>
        <w:t xml:space="preserve">    7So with their chariots, our valleys will be filled,</w:t>
        <w:br/>
        <w:t xml:space="preserve">    And their horsemen will block all our gates.</w:t>
        <w:br/>
        <w:br/>
        <w:t xml:space="preserve">  8‘In that day, they’ll reveal Judah’s gates</w:t>
        <w:br/>
        <w:t xml:space="preserve">    And survey the city’s best homes.</w:t>
        <w:br/>
        <w:t xml:space="preserve">    9Through the palace of David, they’ll search,</w:t>
        <w:br/>
        <w:t xml:space="preserve">    And they’ll see how much they can find there.</w:t>
        <w:br/>
        <w:br/>
        <w:t xml:space="preserve">  10‘You’ll divert the water to the city’s ancient pool</w:t>
        <w:br/>
        <w:t xml:space="preserve">    And demolish the outsides of your homes</w:t>
        <w:br/>
        <w:t xml:space="preserve">    To strengthen the walls of JeruSalem.</w:t>
        <w:br/>
        <w:t xml:space="preserve">    11Yes, between the two walls, you’ll bring water</w:t>
        <w:br/>
        <w:t xml:space="preserve">    And send it inside to that ancient pool.</w:t>
        <w:br/>
        <w:t xml:space="preserve">    But to the One who made it, you’ll still fail to look…</w:t>
        <w:br/>
        <w:t xml:space="preserve">    To its Creator, you will fail to turn.</w:t>
        <w:br/>
        <w:br/>
        <w:t xml:space="preserve">  12‘For this, Jehovah of Armies</w:t>
        <w:br/>
        <w:t xml:space="preserve">    Has called for tears in that day…</w:t>
        <w:br/>
        <w:t xml:space="preserve">    For the beating of chests,</w:t>
        <w:br/>
        <w:t xml:space="preserve">    For the shaving [of heads],</w:t>
        <w:br/>
        <w:t xml:space="preserve">    And for the wearing of sackcloth.’</w:t>
        <w:br/>
        <w:br/>
        <w:t>13Yet, they were all happy and leaping for joy…</w:t>
        <w:br/>
        <w:t xml:space="preserve">  Slaughtering calves and offering sheep,</w:t>
        <w:br/>
        <w:t xml:space="preserve">  Then eating the meat and drinking the wine,</w:t>
        <w:br/>
        <w:t xml:space="preserve">  And saying:</w:t>
        <w:br/>
        <w:br/>
        <w:t xml:space="preserve">  ‘We should all eat and drink,</w:t>
        <w:br/>
        <w:t xml:space="preserve">    For tomorrow we’re going to die!’</w:t>
        <w:br/>
        <w:br/>
        <w:t>14Since this reached to the ears of Jehovah of Armies,</w:t>
        <w:br/>
        <w:t xml:space="preserve">  These sins will not be forgiven</w:t>
        <w:br/>
        <w:t xml:space="preserve">  Until the day that you truly die!</w:t>
        <w:br/>
        <w:br/>
        <w:br/>
        <w:t>15Jehovah of Armies said this:</w:t>
        <w:br/>
        <w:br/>
        <w:t xml:space="preserve">  ‘Now, go and enter My [Holy Place]…</w:t>
        <w:br/>
        <w:t xml:space="preserve">    Go to the store-keeper ShevNa and ask:</w:t>
        <w:br/>
        <w:br/>
        <w:t xml:space="preserve">    16’Just what are you doing here…</w:t>
        <w:br/>
        <w:t xml:space="preserve">      What [business] have you been conducting?</w:t>
        <w:br/>
        <w:t xml:space="preserve">      Why did you carve a memorial for yourself,</w:t>
        <w:br/>
        <w:t xml:space="preserve">      And why have you made an engraving</w:t>
        <w:br/>
        <w:t xml:space="preserve">      Of yourself in the stones of this Temple?’</w:t>
        <w:br/>
        <w:br/>
        <w:t xml:space="preserve">    17‘{Look!} Jehovah of Armies will now throw you out…</w:t>
        <w:br/>
        <w:t xml:space="preserve">      He’ll wipe away such a man!</w:t>
        <w:br/>
        <w:t xml:space="preserve">      Your [official] clothes, He’ll remove,</w:t>
        <w:br/>
        <w:t xml:space="preserve">      Along with your garland of honor!</w:t>
        <w:br/>
        <w:br/>
        <w:t xml:space="preserve">    18‘Then He’ll throw you into a dungeon,</w:t>
        <w:br/>
        <w:t xml:space="preserve">      And that is where you will die!</w:t>
        <w:br/>
        <w:t xml:space="preserve">      On your chariot, He will bring dishonor,</w:t>
        <w:br/>
        <w:t xml:space="preserve">      And He’ll trample the homes of your princes…</w:t>
        <w:br/>
        <w:t xml:space="preserve">      19[He’ll] remove your position and station!</w:t>
        <w:br/>
        <w:br/>
        <w:t xml:space="preserve">    20‘In that day, I will call to My servant</w:t>
        <w:br/>
        <w:t xml:space="preserve">      (EliAkim son of HelkiAh),</w:t>
        <w:br/>
        <w:t xml:space="preserve">      21And I’ll put your garments on him…</w:t>
        <w:br/>
        <w:t xml:space="preserve">      Yes, I will give him your garland…</w:t>
        <w:br/>
        <w:t xml:space="preserve">      Your duties, I’ll put in his hands…</w:t>
        <w:br/>
        <w:t xml:space="preserve">      And then he’ll become like a father</w:t>
        <w:br/>
        <w:t xml:space="preserve">      To those in Judah and JeruSalem.</w:t>
        <w:br/>
        <w:br/>
        <w:t xml:space="preserve">    22‘And around his shoulders, I’ll also put</w:t>
        <w:br/>
        <w:t xml:space="preserve">      The key to the palace of David…</w:t>
        <w:br/>
        <w:t xml:space="preserve">      Yes, he’ll be the one who unlocks it!</w:t>
        <w:br/>
        <w:br/>
        <w:t xml:space="preserve">    ‘To him, I’ll give the glory of David…</w:t>
        <w:br/>
        <w:t xml:space="preserve">      He’ll rule and no one will argue with him.</w:t>
        <w:br/>
        <w:t xml:space="preserve">      23For I’ll make him the ruler of a place that’s secure,</w:t>
        <w:br/>
        <w:t xml:space="preserve">      And he’ll sit on a glorious throne</w:t>
        <w:br/>
        <w:t xml:space="preserve">      Within the house of his father.</w:t>
        <w:br/>
        <w:br/>
        <w:t xml:space="preserve">    24‘Then the honorable ones of his father’s house</w:t>
        <w:br/>
        <w:t xml:space="preserve">      (Those from the least to the greatest)</w:t>
        <w:br/>
        <w:t xml:space="preserve">      Will thereafter rely upon him…</w:t>
        <w:br/>
        <w:t xml:space="preserve">      Yes, all the small vessels and cups</w:t>
        <w:br/>
        <w:t xml:space="preserve">      Will depend on him in that day.’</w:t>
        <w:br/>
        <w:br/>
        <w:t>25Jehovah of Armies also said:</w:t>
        <w:br/>
        <w:br/>
        <w:t xml:space="preserve">  ‘This man [ShevNa] will now be removed</w:t>
        <w:br/>
        <w:t xml:space="preserve">    And another will then be entrenched</w:t>
        <w:br/>
        <w:t xml:space="preserve">    Within that trustworthy place.</w:t>
        <w:br/>
        <w:br/>
        <w:t xml:space="preserve">  ‘He’ll be removed and he’ll fall,</w:t>
        <w:br/>
        <w:t xml:space="preserve">    And all of his glory will just waste away.</w:t>
        <w:br/>
        <w:t xml:space="preserve">    For, Jehovah [of Armies] has spoken!’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