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28</w:t>
      </w:r>
    </w:p>
    <w:p>
      <w:pPr>
        <w:pStyle w:val="Normal"/>
      </w:pPr>
      <w:r>
        <w:t>1Woe to that insolent garland…</w:t>
        <w:br/>
        <w:t xml:space="preserve">  Ephraim’s faded flower and those whom he hired…</w:t>
        <w:br/>
        <w:t xml:space="preserve">  Those who have fallen from glory</w:t>
        <w:br/>
        <w:t xml:space="preserve">  There on their mount of thick branches…</w:t>
        <w:br/>
        <w:t xml:space="preserve">  Yes, those who get drunk without wine.</w:t>
        <w:br/>
        <w:br/>
        <w:t>2For {Look!} the rage of Jehovah is both strong and hard…</w:t>
        <w:br/>
        <w:t xml:space="preserve">  It’s like hail that falls with great force</w:t>
        <w:br/>
        <w:t xml:space="preserve">  In a place where there’s nowhere to [hide].</w:t>
        <w:br/>
        <w:t xml:space="preserve">  It’s like a flood that drags away [homes]</w:t>
        <w:br/>
        <w:t xml:space="preserve">  In the land where He once sent rest to your hands.</w:t>
        <w:br/>
        <w:br/>
        <w:t>3Then the feet of Ephraim’s hired</w:t>
        <w:br/>
        <w:t xml:space="preserve">  Will trample their insolent garland,</w:t>
        <w:br/>
        <w:t xml:space="preserve">  4And its flowers (its hope of glory) will fall</w:t>
        <w:br/>
        <w:t xml:space="preserve">  Like the shoots of figs on their mountains.</w:t>
        <w:br/>
        <w:t xml:space="preserve">  Then, all who see it in front of their hands,</w:t>
        <w:br/>
        <w:t xml:space="preserve">  Will wish to take it and swallow it down.</w:t>
        <w:br/>
        <w:br/>
        <w:t>5In that day, Jehovah of Armies</w:t>
        <w:br/>
        <w:t xml:space="preserve">  Will be the only true garland…</w:t>
        <w:br/>
        <w:t xml:space="preserve">  A crown of glory for His people.</w:t>
        <w:br/>
        <w:t xml:space="preserve">  6For by the spirit of fairness, they will survive…</w:t>
        <w:br/>
        <w:t xml:space="preserve">  By justice and the strength of destruction withheld.</w:t>
        <w:br/>
        <w:br/>
        <w:t>7But there are also those who will stagger and reel</w:t>
        <w:br/>
        <w:t xml:space="preserve">  Because of their liquor and wine.</w:t>
        <w:br/>
        <w:t xml:space="preserve">  Yes, it is because of the liquor</w:t>
        <w:br/>
        <w:t xml:space="preserve">  And because they’ve swallowed the wine</w:t>
        <w:br/>
        <w:t xml:space="preserve">  That the priests and prophets are out of their minds.</w:t>
        <w:br/>
        <w:t xml:space="preserve">  And then, when they sober, they’ll stagger…</w:t>
        <w:br/>
        <w:t xml:space="preserve">  Which will be witnessed by all.</w:t>
        <w:br/>
        <w:br/>
        <w:t>8A curse will thereafter devour their plans;</w:t>
        <w:br/>
        <w:t xml:space="preserve">  For the plans that they have are just to get rich.</w:t>
        <w:br/>
        <w:br/>
        <w:t>9To whom have we announced all this evil?</w:t>
        <w:br/>
        <w:t xml:space="preserve">  To whom have we spoken this message?</w:t>
        <w:br/>
        <w:t xml:space="preserve">  To those being weaned from the milk,</w:t>
        <w:br/>
        <w:t xml:space="preserve">  And to those being drawn from the breast.</w:t>
        <w:br/>
        <w:br/>
        <w:t>10Problems on problems, hope after hope…</w:t>
        <w:br/>
        <w:t xml:space="preserve">  Still a little, and then a bit more!</w:t>
        <w:br/>
        <w:t xml:space="preserve">  11For in foreign tongues, they’ll speak these foul words:</w:t>
        <w:br/>
        <w:br/>
        <w:t xml:space="preserve">  12‘Since those who are starved are unworthy,</w:t>
        <w:br/>
        <w:t xml:space="preserve">    We will have to destroy them’</w:t>
        <w:br/>
        <w:br/>
        <w:t xml:space="preserve">  (Which is something that no one wishes to hear).</w:t>
        <w:br/>
        <w:br/>
        <w:t>13Then this oracle from God is what they’ll receive:</w:t>
        <w:br/>
        <w:br/>
        <w:t xml:space="preserve">  ‘Problems on problems, hope after hope;</w:t>
        <w:br/>
        <w:t xml:space="preserve">    Still a little, and then a bit more.’</w:t>
        <w:br/>
        <w:br/>
        <w:t>And thereafter, they’ll be faced with great danger.</w:t>
        <w:br/>
        <w:t xml:space="preserve">  For, first they will have to retreat,</w:t>
        <w:br/>
        <w:t xml:space="preserve">  And then they’ll be broken and captured.</w:t>
        <w:br/>
        <w:br/>
        <w:t>14Thus, hear these words of Jehovah:</w:t>
        <w:br/>
        <w:br/>
        <w:t xml:space="preserve">  ‘O men who are being attacked</w:t>
        <w:br/>
        <w:t xml:space="preserve">    And you rulers of JeruSalem;</w:t>
        <w:br/>
        <w:t xml:space="preserve">    15You say that you’ve made a pact with the grave…</w:t>
        <w:br/>
        <w:t xml:space="preserve">    That you’ve made a treaty with death,</w:t>
        <w:br/>
        <w:t xml:space="preserve">    And that, if a windstorm should blow,</w:t>
        <w:br/>
        <w:t xml:space="preserve">    It won’t be blowing on you.</w:t>
        <w:br/>
        <w:t xml:space="preserve">    So, you have put hope in [your] lies…</w:t>
        <w:br/>
        <w:t xml:space="preserve">    And do you [think] that these lies will protect you?</w:t>
        <w:br/>
        <w:br/>
        <w:t xml:space="preserve">  16‘Because of this,’ says Jehovah;</w:t>
        <w:br/>
        <w:t xml:space="preserve">    ‘{Look!} Upon the foundation of Zion</w:t>
        <w:br/>
        <w:t xml:space="preserve">    I’ll place a valuable stone…</w:t>
        <w:br/>
        <w:t xml:space="preserve">    A costly, select cornerstone,</w:t>
        <w:br/>
        <w:t xml:space="preserve">    In order to serve as its base…</w:t>
        <w:br/>
        <w:t xml:space="preserve">    And those trusting in him will never be shamed.</w:t>
        <w:br/>
        <w:br/>
        <w:t xml:space="preserve">  17‘Then, in place of hope, will come judgments;</w:t>
        <w:br/>
        <w:t xml:space="preserve">    And to My charity, I’ll attach weights.</w:t>
        <w:br/>
        <w:t xml:space="preserve">    So those trusting in vain in the lie</w:t>
        <w:br/>
        <w:t xml:space="preserve">    Will not be passed by the storm.</w:t>
        <w:br/>
        <w:t xml:space="preserve">    18For, your treaty with death will be gone,</w:t>
        <w:br/>
        <w:t xml:space="preserve">    Along with your pact with the grave.</w:t>
        <w:br/>
        <w:br/>
        <w:t xml:space="preserve">  ‘Then, by a blast, you’ll be crushed…</w:t>
        <w:br/>
        <w:t xml:space="preserve">    19When it’s passing by, it will take you.</w:t>
        <w:br/>
        <w:t xml:space="preserve">    Morning after morning, it will blow upon you,</w:t>
        <w:br/>
        <w:t xml:space="preserve">    And it will blow throughout the nights…</w:t>
        <w:br/>
        <w:t xml:space="preserve">    So, what happens to you will be bad.</w:t>
        <w:br/>
        <w:br/>
        <w:t xml:space="preserve">  20‘Learn how to hear, O you who’ve been squeezed…</w:t>
        <w:br/>
        <w:t xml:space="preserve">    There’s no way you’ll be able to fight it!</w:t>
        <w:br/>
        <w:t xml:space="preserve">    For, you will be weakened, then captured.</w:t>
        <w:br/>
        <w:br/>
        <w:t xml:space="preserve">  21‘From the godless, the Lord will make hills,</w:t>
        <w:br/>
        <w:t xml:space="preserve">    When to GibeOn’s valley, He brings His rage…</w:t>
        <w:br/>
        <w:t xml:space="preserve">    That’s where His bitter deed will be done.</w:t>
        <w:br/>
        <w:br/>
        <w:t xml:space="preserve">  ‘His rage will be brought in strange ways…</w:t>
        <w:br/>
        <w:t xml:space="preserve">    Yes, these rotten deeds will be odd.</w:t>
        <w:br/>
        <w:t xml:space="preserve">    22And for you, there’ll no longer be joy,</w:t>
        <w:br/>
        <w:t xml:space="preserve">    Since you won’t have strength, in your chains.’</w:t>
        <w:br/>
        <w:br/>
        <w:t>Yes, all these things will come soon…</w:t>
        <w:br/>
        <w:t xml:space="preserve">  It’s what He will bring to this land…</w:t>
        <w:br/>
        <w:t xml:space="preserve">  It’s what Jehovah of Armies has said.</w:t>
        <w:br/>
        <w:t xml:space="preserve">  23So give ear and listen to all that I say…</w:t>
        <w:br/>
        <w:t xml:space="preserve">  Pay attention and hear all my words!</w:t>
        <w:br/>
        <w:br/>
        <w:t>24Doesn’t it take a full day</w:t>
        <w:br/>
        <w:t xml:space="preserve">  To get things ready for plowing?</w:t>
        <w:br/>
        <w:t xml:space="preserve">  And doesn’t the planter have to prepare</w:t>
        <w:br/>
        <w:t xml:space="preserve">  Before he starts working the ground?</w:t>
        <w:br/>
        <w:br/>
        <w:t>25Doesn’t he level its face</w:t>
        <w:br/>
        <w:t xml:space="preserve">  Before he plants pepperwort or cumin,</w:t>
        <w:br/>
        <w:t xml:space="preserve">  At the borders of wheat, barley, and spelt?</w:t>
        <w:br/>
        <w:br/>
        <w:t>26So, that’s how you’ll be corrected…</w:t>
        <w:br/>
        <w:t xml:space="preserve">  In the fair ways of your God…</w:t>
        <w:br/>
        <w:t xml:space="preserve">  Then once more, you’ll [have reasons] for joy.</w:t>
        <w:br/>
        <w:br/>
        <w:t xml:space="preserve">  27‘You don’t scrub Pepperwort to clean it,</w:t>
        <w:br/>
        <w:t xml:space="preserve">    And you don’t run wagons over cumin!</w:t>
        <w:br/>
        <w:t xml:space="preserve">    You beat out pepperwort’s [seeds],</w:t>
        <w:br/>
        <w:t xml:space="preserve">    28And cumin should be eaten with bread.</w:t>
        <w:br/>
        <w:br/>
        <w:t xml:space="preserve">  ‘So I won’t stay angry with you throughout the age,</w:t>
        <w:br/>
        <w:t xml:space="preserve">      Or with bitter words, will I trample you down.’</w:t>
        <w:br/>
        <w:br/>
        <w:t>29Rather, from Jehovah of Armies,</w:t>
        <w:br/>
        <w:t xml:space="preserve">  Miracles will [be sent to your land]!</w:t>
        <w:br/>
        <w:t xml:space="preserve">  So, you should accept all this counsel,</w:t>
        <w:br/>
        <w:t xml:space="preserve">  And not raise hopes of comfort in vain!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