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47</w:t>
      </w:r>
    </w:p>
    <w:p>
      <w:pPr>
        <w:pStyle w:val="Normal"/>
      </w:pPr>
      <w:r>
        <w:t xml:space="preserve">  1‘Now, get down and sit on the ground</w:t>
        <w:br/>
        <w:t xml:space="preserve">    You virgin daughter of Babylon!</w:t>
        <w:br/>
        <w:t xml:space="preserve">    Yes, you should sit on the ground,</w:t>
        <w:br/>
        <w:t xml:space="preserve">    O virgin daughter of Chaldea;</w:t>
        <w:br/>
        <w:t xml:space="preserve">    For, you won’t always [sit on] a throne…</w:t>
        <w:br/>
        <w:t xml:space="preserve">    ‘Delicate and soft,’ you won’t always be called.</w:t>
        <w:br/>
        <w:br/>
        <w:t xml:space="preserve">  2‘Rather, get a millstone and start grinding flour…</w:t>
        <w:br/>
        <w:t xml:space="preserve">    Remove the veil from your face,</w:t>
        <w:br/>
        <w:t xml:space="preserve">    Then expose your gray hairs and uncover your legs!</w:t>
        <w:br/>
        <w:t xml:space="preserve">    For, that’s what you’ll do when you’re crossing your rivers,</w:t>
        <w:br/>
        <w:t xml:space="preserve">    3And showing everyone your shame and your scorn.</w:t>
        <w:br/>
        <w:br/>
        <w:t xml:space="preserve">  ‘I’ll remove My righteous from among you,</w:t>
        <w:br/>
        <w:t xml:space="preserve">    And no more will I hand My people to you.</w:t>
        <w:br/>
        <w:t xml:space="preserve">    4For their Savior’s Name is Jehovah of Armies…</w:t>
        <w:br/>
        <w:t xml:space="preserve">    IsraEl’s Most Holy One!</w:t>
        <w:br/>
        <w:br/>
        <w:t xml:space="preserve">  5‘So sit down and then be stabbed through…</w:t>
        <w:br/>
        <w:t xml:space="preserve">    Yes, enter the darkness, O daughter of Chaldea!</w:t>
        <w:br/>
        <w:t xml:space="preserve">    For you’ll be called a mighty kingdom no more!</w:t>
        <w:br/>
        <w:br/>
        <w:t xml:space="preserve">  6‘Because My inheritance provoked Me,</w:t>
        <w:br/>
        <w:t xml:space="preserve">    I allowed you to dirty My people</w:t>
        <w:br/>
        <w:t xml:space="preserve">    And I gave them into your hands…</w:t>
        <w:br/>
        <w:t xml:space="preserve">    But you showed no mercy upon them.</w:t>
        <w:br/>
        <w:br/>
        <w:t xml:space="preserve">  ‘For, you then oppressed their old men</w:t>
        <w:br/>
        <w:t xml:space="preserve">    And made them work hard under yokes.</w:t>
        <w:br/>
        <w:t xml:space="preserve">    7Then you said:</w:t>
        <w:br/>
        <w:br/>
        <w:t xml:space="preserve">      ‘Throughout ages, I’ll rule them.’</w:t>
        <w:br/>
        <w:br/>
        <w:t xml:space="preserve">  ‘Yet, in your hearts, you had failed</w:t>
        <w:br/>
        <w:t xml:space="preserve">    To understand why this all came to be</w:t>
        <w:br/>
        <w:t xml:space="preserve">    And how this situation will end.</w:t>
        <w:br/>
        <w:br/>
        <w:t xml:space="preserve">  8‘Hear [what I’m saying], O delicate one…</w:t>
        <w:br/>
        <w:t xml:space="preserve">    Yes, you who are now sitting [so proudly]…</w:t>
        <w:br/>
        <w:t xml:space="preserve">    The one who so easily yields…</w:t>
        <w:br/>
        <w:t xml:space="preserve">    The one who says in her heart:</w:t>
        <w:br/>
        <w:br/>
        <w:t xml:space="preserve">      ‘I am, and there are no others [like me],</w:t>
        <w:br/>
        <w:t xml:space="preserve">        So I’ll never sit as a widow</w:t>
        <w:br/>
        <w:t xml:space="preserve">        And I will never know sorrow!’</w:t>
        <w:br/>
        <w:br/>
        <w:t xml:space="preserve">  9‘But, these two things will happen to you</w:t>
        <w:br/>
        <w:t xml:space="preserve">    Suddenly and in just one day:</w:t>
        <w:br/>
        <w:br/>
        <w:t xml:space="preserve">    • You will be childless and widowed</w:t>
        <w:br/>
        <w:t xml:space="preserve">    • And they’ll instantly come upon you...</w:t>
        <w:br/>
        <w:br/>
        <w:t xml:space="preserve">    Despite your sorcery and enchantments.</w:t>
        <w:br/>
        <w:br/>
        <w:t xml:space="preserve">  10‘For you’ve trusted in your own wicked ways,</w:t>
        <w:br/>
        <w:t xml:space="preserve">    And you said, ‘I am…</w:t>
        <w:br/>
        <w:t xml:space="preserve">    And other than me, there are none!’</w:t>
        <w:br/>
        <w:t xml:space="preserve">    But, you should know and understand this:</w:t>
        <w:br/>
        <w:t xml:space="preserve">    Your whoring will soon bring you shame,</w:t>
        <w:br/>
        <w:t xml:space="preserve">    Because you said [these words] in your heart:</w:t>
        <w:br/>
        <w:t xml:space="preserve">    ‘I am… And other than me, there are none!’</w:t>
        <w:br/>
        <w:br/>
        <w:t xml:space="preserve">  11‘So, instant destruction will come upon you,</w:t>
        <w:br/>
        <w:t xml:space="preserve">    And into a cesspool, you’ll fall,</w:t>
        <w:br/>
        <w:t xml:space="preserve">    Where you’ll know misery and never get clean.</w:t>
        <w:br/>
        <w:t xml:space="preserve">    Yes, sudden destruction will happen;</w:t>
        <w:br/>
        <w:t xml:space="preserve">    And you’ll not be aware until it arrives!</w:t>
        <w:br/>
        <w:br/>
        <w:t xml:space="preserve">  12‘Now, stand there in your enchantments</w:t>
        <w:br/>
        <w:t xml:space="preserve">    And in the witchcraft you’ve learned since your youth.</w:t>
        <w:br/>
        <w:t xml:space="preserve">    Then, see if it does any good…</w:t>
        <w:br/>
        <w:t xml:space="preserve">    13For your magic words have grown tired.</w:t>
        <w:br/>
        <w:br/>
        <w:t xml:space="preserve">  ‘So, let your astrologers who gaze at the skies</w:t>
        <w:br/>
        <w:t xml:space="preserve">    (Those who examine the stars)</w:t>
        <w:br/>
        <w:t xml:space="preserve">    Now arise and announce what’s coming to you!</w:t>
        <w:br/>
        <w:br/>
        <w:t xml:space="preserve">  14‘{Look!} Like torches of sticks, your people will burn…</w:t>
        <w:br/>
        <w:t xml:space="preserve">    No way will they save their lives from the flames.</w:t>
        <w:br/>
        <w:t xml:space="preserve">    Then, you’ll be forced to sit on the coals</w:t>
        <w:br/>
        <w:t xml:space="preserve">    15Of those who looked to you for their aid.</w:t>
        <w:br/>
        <w:br/>
        <w:t xml:space="preserve">  ‘For you’ve worn yourself out with the traffic of youth,</w:t>
        <w:br/>
        <w:t xml:space="preserve">    And now that the men have all wandered away,</w:t>
        <w:br/>
        <w:t xml:space="preserve">    No one will be there to save you!’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