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12</w:t>
      </w:r>
    </w:p>
    <w:p>
      <w:pPr>
        <w:pStyle w:val="Normal"/>
      </w:pPr>
      <w:r>
        <w:t>1[And I said]:</w:t>
        <w:br/>
        <w:br/>
        <w:t xml:space="preserve">  ‘You are righteous, O Lord; so, let me plead my case before You, and I’ll leave it for you to decide.</w:t>
        <w:br/>
        <w:br/>
        <w:t xml:space="preserve">  ‘Why do the irreverent [seem to] succeed,</w:t>
        <w:br/>
        <w:t xml:space="preserve">    And the wicked and disrespectful continue to prosper?</w:t>
        <w:br/>
        <w:t xml:space="preserve">    2Yet, they were planted and rooted by you,</w:t>
        <w:br/>
        <w:t xml:space="preserve">    And they produced children and fruitage.</w:t>
        <w:br/>
        <w:t xml:space="preserve">    So it seems as though you are near to their mouths</w:t>
        <w:br/>
        <w:t xml:space="preserve">    But far away from their kidneys.</w:t>
        <w:br/>
        <w:br/>
        <w:t xml:space="preserve">  3‘You know me, O Lord,</w:t>
        <w:br/>
        <w:t xml:space="preserve">    And before you, my heart has been tried.</w:t>
        <w:br/>
        <w:t xml:space="preserve">    So, may they be gathered like flocks</w:t>
        <w:br/>
        <w:t xml:space="preserve">    That are dedicated for slaughter!</w:t>
        <w:br/>
        <w:br/>
        <w:t xml:space="preserve">  4‘How long will the land have to mourn</w:t>
        <w:br/>
        <w:t xml:space="preserve">    And all the grass in the fields become dry</w:t>
        <w:br/>
        <w:t xml:space="preserve">    Because of their evil deeds?</w:t>
        <w:br/>
        <w:t xml:space="preserve">    Although they offer God cattle and birds,</w:t>
        <w:br/>
        <w:t xml:space="preserve">    They say He doesn’t see what they’re doing.’</w:t>
        <w:br/>
        <w:br/>
        <w:t>5[And the Lord replied]:</w:t>
        <w:br/>
        <w:br/>
        <w:t xml:space="preserve">  ‘Since your feet get so tired when they run,</w:t>
        <w:br/>
        <w:t xml:space="preserve">    How can you be ridden like a horse?</w:t>
        <w:br/>
        <w:t xml:space="preserve">    Why have you trusted that there will be peace</w:t>
        <w:br/>
        <w:t xml:space="preserve">    And why do you whinny for the JorDan?</w:t>
        <w:br/>
        <w:br/>
        <w:t xml:space="preserve">  6‘For, even your brothers and the house of your father</w:t>
        <w:br/>
        <w:t xml:space="preserve">    Have failed to pay attention to you…</w:t>
        <w:br/>
        <w:t xml:space="preserve">    Behind your back, they are yelling at you!</w:t>
        <w:br/>
        <w:t xml:space="preserve">    So, don’t trust them when they speak kind words.’</w:t>
        <w:br/>
        <w:br/>
        <w:t>7[And I said]:</w:t>
        <w:br/>
        <w:br/>
        <w:t xml:space="preserve">  ‘I have abandoned my home…</w:t>
        <w:br/>
        <w:t xml:space="preserve">    My inheritance, I have forsaken…</w:t>
        <w:br/>
        <w:t xml:space="preserve">    And into the hands of her enemies</w:t>
        <w:br/>
        <w:t xml:space="preserve">    I’ve given the love of my life.</w:t>
        <w:br/>
        <w:br/>
        <w:t xml:space="preserve">  8‘For [she], (my inheritance) has now become</w:t>
        <w:br/>
        <w:t xml:space="preserve">    Like a lion that lives in the woods…</w:t>
        <w:br/>
        <w:t xml:space="preserve">    She roared, so I started to hate her.</w:t>
        <w:br/>
        <w:br/>
        <w:t xml:space="preserve">  9‘She’s become a den of hyenas,</w:t>
        <w:br/>
        <w:t xml:space="preserve">    And [this den] is now her protection.</w:t>
        <w:br/>
        <w:t xml:space="preserve">    So, gather to her the beasts of the fields</w:t>
        <w:br/>
        <w:t xml:space="preserve">    And let them go there to eat her!’</w:t>
        <w:br/>
        <w:br/>
        <w:t>10[And the Lord replied]:</w:t>
        <w:br/>
        <w:br/>
        <w:t xml:space="preserve">  ‘Many shepherds have corrupted my vineyard…</w:t>
        <w:br/>
        <w:t xml:space="preserve">    Yes, they have tainted my portion…</w:t>
        <w:br/>
        <w:t xml:space="preserve">    They’ve turned my portion into a land that’s unwalked!</w:t>
        <w:br/>
        <w:br/>
        <w:t xml:space="preserve">  11‘So, destruction and extinction is what I have planned.</w:t>
        <w:br/>
        <w:t xml:space="preserve">    And because of me, the land will all be destroyed.</w:t>
        <w:br/>
        <w:t xml:space="preserve">    Yet, the people have failed to take this to heart.</w:t>
        <w:br/>
        <w:br/>
        <w:t xml:space="preserve">  12‘Then, through every pass in the desert</w:t>
        <w:br/>
        <w:t xml:space="preserve">    Will come those who bring misery…</w:t>
        <w:br/>
        <w:t xml:space="preserve">    Those who will use my sword to consume.</w:t>
        <w:br/>
        <w:t xml:space="preserve">    And from one end of the land to the other;</w:t>
        <w:br/>
        <w:t xml:space="preserve">    There won’t be any peace for all flesh.</w:t>
        <w:br/>
        <w:br/>
        <w:t xml:space="preserve">  13‘For, although I once planted wheat there,</w:t>
        <w:br/>
        <w:t xml:space="preserve">    Thorn-bushes is all that it [grew]…</w:t>
        <w:br/>
        <w:t xml:space="preserve">    So, all of my efforts were wasted.</w:t>
        <w:br/>
        <w:t xml:space="preserve">    Therefore, be ashamed of your prideful words</w:t>
        <w:br/>
        <w:t xml:space="preserve">    And for speaking in scorn to Jehovah!’</w:t>
        <w:br/>
        <w:br/>
        <w:t>14Then the Lord said:</w:t>
        <w:br/>
        <w:br/>
        <w:t xml:space="preserve">  ‘When it comes to the wicked around you</w:t>
        <w:br/>
        <w:t xml:space="preserve">    (Those who have touched my belongings…</w:t>
        <w:br/>
        <w:t xml:space="preserve">    IsraEl, my people and portion);</w:t>
        <w:br/>
        <w:t xml:space="preserve">    {Look!} From their land, I will take them away…</w:t>
        <w:br/>
        <w:t xml:space="preserve">    I’ll uproot the people of Judah.</w:t>
        <w:br/>
        <w:br/>
        <w:t xml:space="preserve">  15‘But, after I drive them away,</w:t>
        <w:br/>
        <w:t xml:space="preserve">    I will also let them return,</w:t>
        <w:br/>
        <w:t xml:space="preserve">    And I will show mercy upon them.</w:t>
        <w:br/>
        <w:t xml:space="preserve">    Yes I’ll let them return and resettle</w:t>
        <w:br/>
        <w:t xml:space="preserve">    In the land they received from their fathers…</w:t>
        <w:br/>
        <w:t xml:space="preserve">    I’ll return each one to his [home].</w:t>
        <w:br/>
        <w:br/>
        <w:t xml:space="preserve">  16‘And if my people should learn the right way</w:t>
        <w:br/>
        <w:t xml:space="preserve">    Then start swearing their oaths by [God’s] Name…</w:t>
        <w:br/>
        <w:t xml:space="preserve">    If they’ll say, As Jehovah is living,</w:t>
        <w:br/>
        <w:t xml:space="preserve">    As they’re now swearing by [a] BaAl;</w:t>
        <w:br/>
        <w:t xml:space="preserve">    I’ll let them return and rebuild their homes.</w:t>
        <w:br/>
        <w:br/>
        <w:t xml:space="preserve">  17‘But, if they should choose not to return,</w:t>
        <w:br/>
        <w:t xml:space="preserve">    I will lift that nation away…</w:t>
        <w:br/>
        <w:t xml:space="preserve">    I’ll remove them and then I’ll destroy them,’ said the Lord.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