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Jeremiah</w:t>
      </w:r>
    </w:p>
    <w:p>
      <w:pPr>
        <w:pStyle w:val="Heading2"/>
      </w:pPr>
      <w:r>
        <w:t>Chapter 28</w:t>
      </w:r>
    </w:p>
    <w:p>
      <w:pPr>
        <w:pStyle w:val="Normal"/>
      </w:pPr>
      <w:r>
        <w:t>1It was in the 5th month of the 4th year of the reign of ZedekiAh (king of Judah) that HananiAh (son of Azur) the false prophet from GibeOn spoke to me in the Temple of Jehovah before the eyes of the priests and all the people.</w:t>
        <w:br/>
        <w:br/>
        <w:t>He said:</w:t>
        <w:br/>
        <w:br/>
        <w:t xml:space="preserve">  2‘Jehovah of Armies the God of IsraEl spoke to me and said this:</w:t>
        <w:br/>
        <w:br/>
        <w:t xml:space="preserve">    I will break the yoke of Babylon’s king.</w:t>
        <w:br/>
        <w:t xml:space="preserve">      3And in two more years, I will return</w:t>
        <w:br/>
        <w:t xml:space="preserve">      All the things of the Temple of Jehovah,</w:t>
        <w:br/>
        <w:t xml:space="preserve">      4As well as JeconiJah and the [people] of Judah</w:t>
        <w:br/>
        <w:t xml:space="preserve">      Whom they have moved away.</w:t>
        <w:br/>
        <w:t xml:space="preserve">      For I’ll break the yoke of Babylon’s king.’</w:t>
        <w:br/>
        <w:br/>
        <w:t>5Then the Prophet JeremiAh replied to HananiAh, there before the priests and before the eyes of all the people who were standing in the Temple of Jehovah.</w:t>
        <w:br/>
        <w:br/>
        <w:t>He said:</w:t>
        <w:br/>
        <w:br/>
        <w:t xml:space="preserve">  6‘May Jehovah indeed do what you’ve said in the words of your prophecy and return all the things of the Temple of Jehovah along with all the [people] that were carried off to Babylon. 7However, listen to the words that I’ll speak into your ears before all of these people!</w:t>
        <w:br/>
        <w:br/>
        <w:t xml:space="preserve">  8‘Throughout the ages, long before you and me, there have been many men who’ve prophesied great things against this land concerning war, oppression, and plagues… 9And there were also those who prophesied peace. Then after it happened, the [people] started believing whichever prophet that had really been sent by Jehovah.’</w:t>
        <w:br/>
        <w:br/>
        <w:t>10Well at that, HananiAh tore the yoke from the neck of JeremiAh and broke it. 11And he said (there before the eyes of all the people):</w:t>
        <w:br/>
        <w:br/>
        <w:t xml:space="preserve">  ‘Jehovah told me that this is how He will break the yoke of the king of Babylon from the necks of all the nations in just two more years!’</w:t>
        <w:br/>
        <w:br/>
        <w:t>Well when he did that, JeremiAh left. And as he was leaving 12(after HananiAh had broken the yoke from his neck), the Word of Jehovah came to [JeremiAh] and said this:</w:t>
        <w:br/>
        <w:br/>
        <w:t xml:space="preserve">  13‘Go back and tell HananiAh that Jehovah said this:</w:t>
        <w:br/>
        <w:br/>
        <w:t xml:space="preserve">    ‘Because you have broken that wooden yoke,</w:t>
        <w:br/>
        <w:t xml:space="preserve">      I’ll turn the wooden yokes into iron!</w:t>
        <w:br/>
        <w:br/>
        <w:t>14So JeremiAh [went back and said]:</w:t>
        <w:br/>
        <w:br/>
        <w:t xml:space="preserve">  ‘Jehovah of Armies, the God of IsraEl, said this:</w:t>
        <w:br/>
        <w:br/>
        <w:t xml:space="preserve">    ‘On the necks of all nations, I’ll put an iron yoke,</w:t>
        <w:br/>
        <w:t xml:space="preserve">      Then they’ll serve and work for Babylon’s king…</w:t>
        <w:br/>
        <w:t xml:space="preserve">      And to him, I’ll give all their cattle.’</w:t>
        <w:br/>
        <w:br/>
        <w:t>15Then JeremiAh said this to HananiAh:</w:t>
        <w:br/>
        <w:br/>
        <w:t xml:space="preserve">  ‘Listen, O HananiAh!</w:t>
        <w:br/>
        <w:br/>
        <w:t xml:space="preserve">  ‘Jehovah hasn’t sent you to these people just so they can learn to rely on the things that they’ve been doing wrong. 16And because of what you’ve been telling them, this is what the Lord told me to say:</w:t>
        <w:br/>
        <w:br/>
        <w:t xml:space="preserve">    ‘{Look!} I’ll remove you from the face of the earth…</w:t>
        <w:br/>
        <w:t xml:space="preserve">      Yes, this very year, you will die</w:t>
        <w:br/>
        <w:t xml:space="preserve">      For speaking against Jehovah!’</w:t>
        <w:br/>
        <w:br/>
        <w:t>17Well, he did in fact die that year, in the 7th month.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