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47</w:t>
      </w:r>
    </w:p>
    <w:p>
      <w:pPr>
        <w:pStyle w:val="Normal"/>
      </w:pPr>
      <w:r>
        <w:t>1These words of the Lord came to JeremiAh the Prophet against the Philistines before PharaOh attacked Gaza:</w:t>
        <w:br/>
        <w:br/>
        <w:t xml:space="preserve">  2‘Jehovah says:</w:t>
        <w:br/>
        <w:br/>
        <w:t xml:space="preserve">    ‘{Look!} From the north, the ‘waters’ will rise</w:t>
        <w:br/>
        <w:t xml:space="preserve">      To become a ‘river’ that’s flooding.</w:t>
        <w:br/>
        <w:t xml:space="preserve">      It will flood the land and all its good things…</w:t>
        <w:br/>
        <w:t xml:space="preserve">      The city and all those who live there.</w:t>
        <w:br/>
        <w:br/>
        <w:t xml:space="preserve">    3‘Then, all the men will start crying,</w:t>
        <w:br/>
        <w:t xml:space="preserve">      And those living there will be shouting,</w:t>
        <w:br/>
        <w:t xml:space="preserve">      Because of the sounds of the beating of hoofs</w:t>
        <w:br/>
        <w:t xml:space="preserve">      And the rumble of chariot wheels.</w:t>
        <w:br/>
        <w:br/>
        <w:t xml:space="preserve">    ‘Fathers won’t [help] their own sons</w:t>
        <w:br/>
        <w:t xml:space="preserve">      Because their hands will be just too weak</w:t>
        <w:br/>
        <w:t xml:space="preserve">      4In the day that he comes to destroy the Philistines…</w:t>
        <w:br/>
        <w:t xml:space="preserve">      To wipe away Sidon, Tyre, and their friends.’</w:t>
        <w:br/>
        <w:br/>
        <w:t xml:space="preserve">  ‘To the Philistines, Jehovah is sending destruction,</w:t>
        <w:br/>
        <w:t xml:space="preserve">    As well as to the islands of CappaDocia.</w:t>
        <w:br/>
        <w:t xml:space="preserve">    5Baldness will come upon Gaza,</w:t>
        <w:br/>
        <w:t xml:space="preserve">    And AshKelon will be thrown away,</w:t>
        <w:br/>
        <w:t xml:space="preserve">    Along with Anakim’s [giants].</w:t>
        <w:br/>
        <w:br/>
        <w:t xml:space="preserve">  6‘How long will you strike with the sword of Jehovah…</w:t>
        <w:br/>
        <w:t xml:space="preserve">    Until when, will it finally be stilled?</w:t>
        <w:br/>
        <w:t xml:space="preserve">    Please put it back into its sheath…</w:t>
        <w:br/>
        <w:t xml:space="preserve">    Yes, lift it away and put it to rest!</w:t>
        <w:br/>
        <w:br/>
        <w:t xml:space="preserve">  7‘But, what can make it be stilled?</w:t>
        <w:br/>
        <w:t xml:space="preserve">    For it came from Jehovah upon AshKelon</w:t>
        <w:br/>
        <w:t xml:space="preserve">    And against [her cities] by the sea,</w:t>
        <w:br/>
        <w:t xml:space="preserve">    So that all the rest would be shaken.’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