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16</w:t>
      </w:r>
    </w:p>
    <w:p>
      <w:pPr>
        <w:pStyle w:val="Normal"/>
      </w:pPr>
      <w:r>
        <w:t>1Then Job spoke, saying:</w:t>
        <w:br/>
        <w:br/>
        <w:t xml:space="preserve">  2‘Things like this, I’ve heard all before;</w:t>
        <w:br/>
        <w:t xml:space="preserve">    And as those who should offer comfort,</w:t>
        <w:br/>
        <w:t xml:space="preserve">    You surely have done a poor job!</w:t>
        <w:br/>
        <w:br/>
        <w:t xml:space="preserve">  3‘Where is the order to your windy words,</w:t>
        <w:br/>
        <w:t xml:space="preserve">    And why do you bother to answer?</w:t>
        <w:br/>
        <w:br/>
        <w:t xml:space="preserve">  4‘Now, I’ll speak the same as you’ve been doing,</w:t>
        <w:br/>
        <w:t xml:space="preserve">    As if my life had been traded for yours.</w:t>
        <w:br/>
        <w:t xml:space="preserve">    Then, with my words, I’ll attack you,</w:t>
        <w:br/>
        <w:t xml:space="preserve">    And at you, I’ll now shake my head.</w:t>
        <w:br/>
        <w:br/>
        <w:t xml:space="preserve">  5‘O may my mouth be given the strength…</w:t>
        <w:br/>
        <w:t xml:space="preserve">    May the movement of my lips serve me well.</w:t>
        <w:br/>
        <w:t xml:space="preserve">    6For, if I speak, my sores won’t ache;</w:t>
        <w:br/>
        <w:t xml:space="preserve">    And if I stayed silent, would they hurt me less?</w:t>
        <w:br/>
        <w:br/>
        <w:t xml:space="preserve">  7‘Now, after He’s worn me out,</w:t>
        <w:br/>
        <w:t xml:space="preserve">    You’ve latched onto this festering fool.</w:t>
        <w:br/>
        <w:t xml:space="preserve">    8As I’m sitting here, I’ve proven what I’ve said,</w:t>
        <w:br/>
        <w:t xml:space="preserve">    And I’ve thrown back your lies in your faces.</w:t>
        <w:br/>
        <w:br/>
        <w:t xml:space="preserve">  9‘I’ve been debased by the One I must deal with,</w:t>
        <w:br/>
        <w:t xml:space="preserve">    And against me, He’s grinding His teeth.</w:t>
        <w:br/>
        <w:t xml:space="preserve">    The arrows of marauders have struck me,</w:t>
        <w:br/>
        <w:t xml:space="preserve">    10And sharp darts from His eyes have been shot in my knees…</w:t>
        <w:br/>
        <w:t xml:space="preserve">    They’ve all arrived to attack me!</w:t>
        <w:br/>
        <w:br/>
        <w:t xml:space="preserve">  11‘He’s handed me over to the unrighteous,</w:t>
        <w:br/>
        <w:t xml:space="preserve">    And delivered me to the ungodly.</w:t>
        <w:br/>
        <w:t xml:space="preserve">    12He’s removed my chance to ever make peace,</w:t>
        <w:br/>
        <w:t xml:space="preserve">    And as an example, He plucked the hair from my head.</w:t>
        <w:br/>
        <w:br/>
        <w:t xml:space="preserve">  13‘With their lances, they now have me surrounded,</w:t>
        <w:br/>
        <w:t xml:space="preserve">    And they’ve stabbed them into my kidneys…</w:t>
        <w:br/>
        <w:t xml:space="preserve">    They’ve done nothing at all that would spare me,</w:t>
        <w:br/>
        <w:t xml:space="preserve">    And they’ve poured my bile on the ground.</w:t>
        <w:br/>
        <w:br/>
        <w:t xml:space="preserve">  14‘They’ve knocked me down time and again…</w:t>
        <w:br/>
        <w:t xml:space="preserve">    They’ve attacked me and won!</w:t>
        <w:br/>
        <w:t xml:space="preserve">    15Then, to my skin, they sewed sackcloth,</w:t>
        <w:br/>
        <w:t xml:space="preserve">    And my strength, they’ve driven into the ground.</w:t>
        <w:br/>
        <w:br/>
        <w:t xml:space="preserve">  16‘My belly now burns from my crying,</w:t>
        <w:br/>
        <w:t xml:space="preserve">    And my eyelids are darkened with shadows.</w:t>
        <w:br/>
        <w:t xml:space="preserve">    17Yet, I’m guilty of nothing at all,</w:t>
        <w:br/>
        <w:t xml:space="preserve">    And my hands are clean from the things that I’ve vowed.</w:t>
        <w:br/>
        <w:br/>
        <w:t xml:space="preserve">  18‘O ground, don’t cover the blood of my flesh,</w:t>
        <w:br/>
        <w:t xml:space="preserve">    And don’t allow room for my cries.</w:t>
        <w:br/>
        <w:br/>
        <w:t xml:space="preserve">  19‘Look; the heavens have served as my witness,</w:t>
        <w:br/>
        <w:t xml:space="preserve">    And the heights above testify for me.</w:t>
        <w:br/>
        <w:t xml:space="preserve">    20May the things that I beg reach up to Jehovah,</w:t>
        <w:br/>
        <w:t xml:space="preserve">    And may the tears from my eyes drip before Him.</w:t>
        <w:br/>
        <w:br/>
        <w:t xml:space="preserve">  21‘O that man might plead before God</w:t>
        <w:br/>
        <w:t xml:space="preserve">    As he would on behalf of a neighbor.</w:t>
        <w:br/>
        <w:t xml:space="preserve">    22Yet, the days of my life have been counted and reached,</w:t>
        <w:br/>
        <w:t xml:space="preserve">    And from where I’m going, there’s no return.’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