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2</w:t>
      </w:r>
    </w:p>
    <w:p>
      <w:pPr>
        <w:pStyle w:val="Normal"/>
      </w:pPr>
      <w:r>
        <w:t>1Then on another day, when God’s [angelic] messengers came to stand before Jehovah, the Opposer once more came among them to stand before the Lord. 2And Jehovah asked the Opposer:</w:t>
        <w:br/>
        <w:br/>
        <w:t xml:space="preserve">  ‘So, where have you come from?’</w:t>
        <w:br/>
        <w:br/>
        <w:t>And the Opposer again replied:</w:t>
        <w:br/>
        <w:br/>
        <w:t xml:space="preserve">  ‘I’ve been on the earth, walking around everywhere under the sky.’</w:t>
        <w:br/>
        <w:br/>
        <w:t>3So Jehovah asked him:</w:t>
        <w:br/>
        <w:br/>
        <w:t xml:space="preserve">  ‘Have you been paying attention to my child Job? For there are no others like him on the earth. He’s not a wicked man… He’s true, blameless, God fearing, and he avoids anything that’s evil, so he’s still innocent.</w:t>
        <w:br/>
        <w:br/>
        <w:t xml:space="preserve">  ‘However, you told me [that he wouldn’t remain faithful] if everything he had was destroyed without a reason.’</w:t>
        <w:br/>
        <w:br/>
        <w:t>4Then the Opposer said to Jehovah:</w:t>
        <w:br/>
        <w:br/>
        <w:t xml:space="preserve">  ‘Skin for skin… A man will give everything he has for his life! 5For a fact, if You send Your hand to touch his flesh and bones, he’ll surely rave against You to Your face!’</w:t>
        <w:br/>
        <w:br/>
        <w:t>6And Jehovah replied to the Opposer:</w:t>
        <w:br/>
        <w:br/>
        <w:t xml:space="preserve">  ‘{Look!} I’m giving him to you… Just don’t take his life!’</w:t>
        <w:br/>
        <w:br/>
        <w:t>7So the Opposer left Jehovah and struck Job with terrible sores from his head to his feet. 8And as a result, [Job] had to carry a broken piece of pottery to scrape the pus as he sat in a pile of ashes.</w:t>
        <w:br/>
        <w:br/>
        <w:t>9Then his wife asked him:</w:t>
        <w:br/>
        <w:br/>
        <w:t xml:space="preserve">  ‘How much longer are you going to endure this?</w:t>
        <w:br/>
        <w:br/>
        <w:t xml:space="preserve">  ‘Just speak a word to God and end it!’</w:t>
        <w:br/>
        <w:br/>
        <w:t>10But he looked at her and said:</w:t>
        <w:br/>
        <w:br/>
        <w:t xml:space="preserve">  ‘Why are you acting like such a foolish woman? If we’ve looked for good things from the hand of Jehovah, shouldn’t we also endure the bad?’</w:t>
        <w:br/>
        <w:br/>
        <w:br/>
        <w:t>11Then, when three of his friends heard of all the bad things that had happened to him, they each came from their lands to see him. There was:</w:t>
        <w:br/>
        <w:br/>
        <w:t xml:space="preserve">  • EliPhaz the Temanite (a king),</w:t>
        <w:br/>
        <w:t xml:space="preserve">  • Baldad the Shuhite (a sovereign ruler),</w:t>
        <w:br/>
        <w:t xml:space="preserve">  • and Zophar the Minaean (a king).</w:t>
        <w:br/>
        <w:br/>
        <w:t>They had all come to visit him for the purpose of comforting him.</w:t>
        <w:br/>
        <w:br/>
        <w:t>12However, as they approached, they didn’t even recognize him! So they each started shouting, crying, ripping their clothes, and throwing dust in the air.</w:t>
        <w:br/>
        <w:br/>
        <w:t>13Then they all sat down beside him for seven days and seven nights without speaking a word... For they recognized that this was a terrible calamity, which was much worse than anything they’d anticipated.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