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9</w:t>
      </w:r>
    </w:p>
    <w:p>
      <w:pPr>
        <w:pStyle w:val="Normal"/>
      </w:pPr>
      <w:r>
        <w:t>1Then Job spoke. He said:</w:t>
        <w:br/>
        <w:br/>
        <w:t xml:space="preserve">  2‘I know for a fact, what you’re saying is true;</w:t>
        <w:br/>
        <w:t xml:space="preserve">    For, how can a man say he’s righteous to God?</w:t>
        <w:br/>
        <w:t xml:space="preserve">    3So, if he wishes to argue this point,</w:t>
        <w:br/>
        <w:t xml:space="preserve">    He won’t prove God wrong with thousands of words.</w:t>
        <w:br/>
        <w:t xml:space="preserve">    4For, all of God’s thoughts are wise, strong, and great.</w:t>
        <w:br/>
        <w:br/>
        <w:t xml:space="preserve">  ‘Thus, who can approach Him in anger</w:t>
        <w:br/>
        <w:t xml:space="preserve">    And still have some hope of survival?</w:t>
        <w:br/>
        <w:t xml:space="preserve">    5Do the mountains know who destroys them in rage?</w:t>
        <w:br/>
        <w:br/>
        <w:t xml:space="preserve">  6‘All that’s under the sky,</w:t>
        <w:br/>
        <w:t xml:space="preserve">    He can shake to its core…</w:t>
        <w:br/>
        <w:t xml:space="preserve">    And then He can shake all its columns.</w:t>
        <w:br/>
        <w:t xml:space="preserve">    7He can speak to the sun and it won’t rise,</w:t>
        <w:br/>
        <w:t xml:space="preserve">    And He can also close up the stars.</w:t>
        <w:br/>
        <w:br/>
        <w:t xml:space="preserve">  8‘By Himself, He can stretch out the sky,</w:t>
        <w:br/>
        <w:t xml:space="preserve">    And walk on the sea like a floor.</w:t>
        <w:br/>
        <w:t xml:space="preserve">    9He’s the One who made the PleiAdes,</w:t>
        <w:br/>
        <w:t xml:space="preserve">    As well as Hesperus and ArcTurus…</w:t>
        <w:br/>
        <w:t xml:space="preserve">    He’s the One who arranged the skies in the south.</w:t>
        <w:br/>
        <w:br/>
        <w:t xml:space="preserve">  10‘He does things that are great and unfathomed…</w:t>
        <w:br/>
        <w:t xml:space="preserve">    Honorable things beyond number and odd.</w:t>
        <w:br/>
        <w:t xml:space="preserve">    If He passed over me, I’d not see it…</w:t>
        <w:br/>
        <w:t xml:space="preserve">    If He passed me by, I’d not be aware.</w:t>
        <w:br/>
        <w:br/>
        <w:t xml:space="preserve">  12‘When He sends someone away,</w:t>
        <w:br/>
        <w:t xml:space="preserve">    Who can thereafter return him,</w:t>
        <w:br/>
        <w:t xml:space="preserve">    And who can ask why He did it?</w:t>
        <w:br/>
        <w:br/>
        <w:t xml:space="preserve">  13‘For, God doesn’t turn back His rage…</w:t>
        <w:br/>
        <w:t xml:space="preserve">    To Him, even the whales bow under the skies!</w:t>
        <w:br/>
        <w:br/>
        <w:t xml:space="preserve">  14‘So, why should He ever obey me,</w:t>
        <w:br/>
        <w:t xml:space="preserve">    Or why should He judge all my problems?</w:t>
        <w:br/>
        <w:t xml:space="preserve">    15And if could I prove myself righteous,</w:t>
        <w:br/>
        <w:t xml:space="preserve">    He’d [have no reason to] hear men…</w:t>
        <w:br/>
        <w:t xml:space="preserve">    Although I’d still ask Him for His decisions.</w:t>
        <w:br/>
        <w:br/>
        <w:t xml:space="preserve">  16‘Thus, should I call, He may not give an ear,</w:t>
        <w:br/>
        <w:t xml:space="preserve">    Nor should I trust that He’s heard my voice.</w:t>
        <w:br/>
        <w:br/>
        <w:t xml:space="preserve">  17‘But He shouldn’t destroy me in darkness,</w:t>
        <w:br/>
        <w:t xml:space="preserve">    Nor bruise me without any reason.</w:t>
        <w:br/>
        <w:t xml:space="preserve">    18For, although He’s allowed me to breathe,</w:t>
        <w:br/>
        <w:t xml:space="preserve">    I’m now filled with what’s bitter.</w:t>
        <w:br/>
        <w:br/>
        <w:t xml:space="preserve">  19‘Because He’s so mighty and strong,</w:t>
        <w:br/>
        <w:t xml:space="preserve">    Who can stand and oppose Him?</w:t>
        <w:br/>
        <w:t xml:space="preserve">    20So, even if I’ve been righteous,</w:t>
        <w:br/>
        <w:t xml:space="preserve">    My mouth would still say wicked things.</w:t>
        <w:br/>
        <w:t xml:space="preserve">    And although I might [truly] be blameless,</w:t>
        <w:br/>
        <w:t xml:space="preserve">    I’d still produce what’s wrong.</w:t>
        <w:br/>
        <w:br/>
        <w:t xml:space="preserve">  21‘But, if I’m really ungodly,</w:t>
        <w:br/>
        <w:t xml:space="preserve">    In my soul, I remain unaware…</w:t>
        <w:br/>
        <w:t xml:space="preserve">    Even though my life has been taken away.</w:t>
        <w:br/>
        <w:br/>
        <w:t xml:space="preserve">  22‘I’ve said:</w:t>
        <w:br/>
        <w:br/>
        <w:t xml:space="preserve">    ‘The mighty kill in their rage;</w:t>
        <w:br/>
        <w:t xml:space="preserve">      23And for the vile, death isn’t uncommon.</w:t>
        <w:br/>
        <w:br/>
        <w:t xml:space="preserve">    ‘They’re the ones who laugh at the righteous</w:t>
        <w:br/>
        <w:t xml:space="preserve">      24When they’re handed to those who are Godless.</w:t>
        <w:br/>
        <w:br/>
        <w:t xml:space="preserve">    ‘For He covers the eyes of the judges…</w:t>
        <w:br/>
        <w:t xml:space="preserve">      And if He doesn’t do it, who does?’</w:t>
        <w:br/>
        <w:br/>
        <w:t xml:space="preserve">  25‘O that my soul was as light as a sprinter…</w:t>
        <w:br/>
        <w:t xml:space="preserve">    Yet, my days have passed by without notice.</w:t>
        <w:br/>
        <w:t xml:space="preserve">    26Can my ship still be seen on the horizon</w:t>
        <w:br/>
        <w:t xml:space="preserve">    By eagles in search of their prey?</w:t>
        <w:br/>
        <w:br/>
        <w:t xml:space="preserve">  27‘So to you here before me, I’ll say:</w:t>
        <w:br/>
        <w:t xml:space="preserve">    If I’d just forget about speaking,</w:t>
        <w:br/>
        <w:t xml:space="preserve">    Then bow my head and just groan;</w:t>
        <w:br/>
        <w:t xml:space="preserve">    28And if I’d just let my limbs shiver,</w:t>
        <w:br/>
        <w:t xml:space="preserve">    Wouldn’t you still find me guilty?</w:t>
        <w:br/>
        <w:br/>
        <w:t xml:space="preserve">  29‘But, if I’m someone who’s godless;</w:t>
        <w:br/>
        <w:t xml:space="preserve">    Why haven’t I already died?</w:t>
        <w:br/>
        <w:t xml:space="preserve">    30If I’d wash myself in the snow,</w:t>
        <w:br/>
        <w:t xml:space="preserve">    And if I scrubbed all the dirt from my hands,</w:t>
        <w:br/>
        <w:t xml:space="preserve">    31You’d still dip me in filth,</w:t>
        <w:br/>
        <w:t xml:space="preserve">    And even my clothes would detest me.</w:t>
        <w:br/>
        <w:br/>
        <w:t xml:space="preserve">  32‘Yet, you are men just like me</w:t>
        <w:br/>
        <w:t xml:space="preserve">    By whom I’m judged and compared.</w:t>
        <w:br/>
        <w:t xml:space="preserve">    Before His Judgment Seat, we all stand together…</w:t>
        <w:br/>
        <w:t xml:space="preserve">    33Before the lawyers and accusers,</w:t>
        <w:br/>
        <w:t xml:space="preserve">    And in front of the One [who] listens to both.</w:t>
        <w:br/>
        <w:br/>
        <w:t xml:space="preserve">  34‘So, may He set me free from the [whip],</w:t>
        <w:br/>
        <w:t xml:space="preserve">    And may I not be twisted in fear.</w:t>
        <w:br/>
        <w:t xml:space="preserve">    35Then, I’ll speak and I won’t be afraid,</w:t>
        <w:br/>
        <w:t xml:space="preserve">    For I’m still unaware of my crimes.’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