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Leviticus</w:t>
      </w:r>
    </w:p>
    <w:p>
      <w:pPr>
        <w:pStyle w:val="Heading2"/>
      </w:pPr>
      <w:r>
        <w:t>Chapter 7</w:t>
      </w:r>
    </w:p>
    <w:p>
      <w:pPr>
        <w:pStyle w:val="Normal"/>
      </w:pPr>
      <w:r>
        <w:t xml:space="preserve">  1‘This is the law of the Ram Offering for Errors, because it’s the most sacred of the offerings:</w:t>
        <w:br/>
        <w:br/>
        <w:t xml:space="preserve">  2‘They must butcher the Ram-Offering for Errors before Jehovah in the same place that they butcher the whole-burnt offerings, and the blood must then be poured around the base of the Altar.</w:t>
        <w:br/>
        <w:br/>
        <w:t xml:space="preserve">  3‘Thereafter, they must remove all of the fat that’s on:</w:t>
        <w:br/>
        <w:br/>
        <w:t xml:space="preserve">    • The loins,</w:t>
        <w:br/>
        <w:t xml:space="preserve">    • Around the entrails,</w:t>
        <w:br/>
        <w:t xml:space="preserve">    • 4The two kidneys and the fat on them, and</w:t>
        <w:br/>
        <w:t xml:space="preserve">    • The thighs.</w:t>
        <w:br/>
        <w:br/>
        <w:t xml:space="preserve">  ‘The lobe of the liver should be removed along with the kidneys.</w:t>
        <w:br/>
        <w:br/>
        <w:t xml:space="preserve">  5‘Then the Priest must offer them on the Altar as an offering of submission to Jehovah, because this is an offering for errors. 6This [sacrifice] should thereafter be eaten by all of the males among the Priests in the Holy Place, because this is the holiest of the holies.</w:t>
        <w:br/>
        <w:br/>
        <w:t xml:space="preserve">  7‘The offering for errors is performed just like the offering for sins, since these are considered to be the same thing. And [the sacrifice] will thereafter belong to whichever Priest does the offering.</w:t>
        <w:br/>
        <w:br/>
        <w:t xml:space="preserve">  8‘Also, the hide of any animal that’s brought as a whole-burnt-offering will belong to the Priest.</w:t>
        <w:br/>
        <w:br/>
        <w:t xml:space="preserve">  9‘In addition, any sacrifice that’s baked, or grilled, or fried will belong to the Priest who offers it. 10And every sacrifice that’s prepared with or without olive oil will be divided among the sons of Aaron equally.</w:t>
        <w:br/>
        <w:br/>
        <w:br/>
        <w:t xml:space="preserve">  11‘This is the Law of the Sacrifice of Salvation that they must bring before Jehovah:</w:t>
        <w:br/>
        <w:br/>
        <w:t xml:space="preserve">  12‘If it’s to be an offering of praise, he must bring a sacrifice of unfermented bread made of fine flour mixed with olive oil, and pan-fried flat bread that’s made of fine flour mixed with olive oil and smeared with olive oil.</w:t>
        <w:br/>
        <w:br/>
        <w:t xml:space="preserve">  13‘Then along with the unfermented bread, he must offer a gift as part of the sacrifice of praise for his salvation. 14And along with his gift offerings, he must bring a portion that’s to be set aside for Jehovah, which will then belong to the Priest who pours out the blood of the offering.</w:t>
        <w:br/>
        <w:br/>
        <w:t xml:space="preserve">  15‘Also, the meats of the Sacrifice of Praise for Salvation will belong to the Priest. This must be eaten on the day it’s presented, and none may be left over until the next morning.</w:t>
        <w:br/>
        <w:br/>
        <w:t xml:space="preserve">  16‘If an offering is being made voluntarily as part of a vow, the person should bring his gift offering on whichever day he’s chosen for his sacrifice, and it can be eaten on the following morning.</w:t>
        <w:br/>
        <w:br/>
        <w:t xml:space="preserve">  17‘But any meats that are brought must be incinerated on the 3rd day.</w:t>
        <w:br/>
        <w:br/>
        <w:t xml:space="preserve">  18‘And if he eats any of the meat on the 3rd day, the sacrifices will have been rejected and are no longer accepted on his behalf, because they’re viewed as defiled. So, the person who eats it will continue to bear his sins.</w:t>
        <w:br/>
        <w:br/>
        <w:t xml:space="preserve">  19‘Also, all meats that have touched anything unclean may not be eaten. Rather, they must be incinerated in a fire, since all that are clean must eat meat that’s clean. 20And no person may eat any of the meat of the Sacrifice for Salvation that has been offered to Jehovah, for this will make him unclean and he must be destroyed from among his people.</w:t>
        <w:br/>
        <w:br/>
        <w:t xml:space="preserve">  21‘In addition, any person who touches something unclean, such as the uncleanness of a person, or of a four-footed animal, or something disgusting from anything that’s unclean, and then the person eats some of the meats of the Peace Offering that’s presented to Jehovah... That person must be destroyed from among his people.’</w:t>
        <w:br/>
        <w:br/>
        <w:br/>
        <w:t>22Then the Lord spoke to Moses and said:</w:t>
        <w:br/>
        <w:br/>
        <w:t xml:space="preserve">  23‘Speak to the sons of IsraEl and tell them that they must not eat the fat of sheep, oxen, or goats.</w:t>
        <w:br/>
        <w:br/>
        <w:t xml:space="preserve">  24‘And while the fat of decaying flesh or of that which has been killed by wild animals may be used for work, it may not be eaten.</w:t>
        <w:br/>
        <w:br/>
        <w:t xml:space="preserve">  25‘Also, anyone who eats the fat of cattle that he’s brought to Jehovah as an offering of submission must be destroyed from among his people.</w:t>
        <w:br/>
        <w:br/>
        <w:t xml:space="preserve">  26‘Nor may you eat the blood of any cattle or birds in your home, 27for any person who eats blood must be destroyed from among his people.’</w:t>
        <w:br/>
        <w:br/>
        <w:br/>
        <w:t>28Then the Lord spoke to Moses and said:</w:t>
        <w:br/>
        <w:br/>
        <w:t xml:space="preserve">  29‘Speak to the sons of IsraEl and tell them that anyone who brings a Peace Offering to Jehovah must also bring the gift of a Salvation Offering.</w:t>
        <w:br/>
        <w:br/>
        <w:t xml:space="preserve">  30‘In his own hands, he must carry these offerings to Jehovah:</w:t>
        <w:br/>
        <w:br/>
        <w:t xml:space="preserve">  ‘The fat on the breast and on the lobe of the liver… He must bring this and place it as a gift before Jehovah. 31Then the Priest will offer it on the Altar, and the breast will be given to Aaron and to his sons.</w:t>
        <w:br/>
        <w:br/>
        <w:t xml:space="preserve">  32‘You must also cut off the right shoulder of the Salvation Offering and give it to the Priest. 33The right shoulder of the Salvation Offering belongs to the one from among the sons of Aaron who offers up the blood and the fat.</w:t>
        <w:br/>
        <w:br/>
        <w:t xml:space="preserve">  34‘So, I’ve taken the breast of the Offering of the Blessings and the cut-off portion of the right shoulder from the sacrifices of the sons of IsraEl and given it all to Aaron the Priest and to his sons.</w:t>
        <w:br/>
        <w:br/>
        <w:t xml:space="preserve">  ‘This is to be a law throughout the ages for IsraEl, 35since this is [part of] the anointing of Aaron and his sons… It’s their portion of the Offering of the Blessings that Jehovah gave to them on the day that He appointed them to officiate as Priests to Him, 36and when He appointed them and anointed them from among the sons of IsraEl as an age-long law through the generations.’</w:t>
        <w:br/>
        <w:br/>
        <w:br/>
        <w:t>37These are the laws of the whole burnt offerings, of the sacrifices for sins and for errors, of the consecration, and of the sacrifices of the Salvation Offerings, 38in the way that the Lord gave these instructions to Moses on Mount SinAi on the day that He ordered the sons of IsraEl to bring their gift offerings before Jehovah, there in the SinAi Desert.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