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Luke</w:t>
      </w:r>
    </w:p>
    <w:p>
      <w:pPr>
        <w:pStyle w:val="Heading2"/>
      </w:pPr>
      <w:r>
        <w:t>Chapter 14</w:t>
      </w:r>
    </w:p>
    <w:p>
      <w:pPr>
        <w:pStyle w:val="Normal"/>
      </w:pPr>
      <w:r>
        <w:t>1Well, there was a time when [Jesus] went to eat a meal at the house of one of the rulers of the Pharisees on a Sabbath… And everyone there was watching him closely. 2Then {Look!} a man suffering from edema came to him.</w:t>
        <w:br/>
        <w:br/>
        <w:t>3So Jesus asked those students of the Law and the Pharisees this:</w:t>
        <w:br/>
        <w:br/>
        <w:t xml:space="preserve">  ‘Is it legal to cure on the Sabbath or not?’</w:t>
        <w:br/>
        <w:br/>
        <w:t>4However, they wouldn’t answer.</w:t>
        <w:br/>
        <w:br/>
        <w:t>So he touched [the man] and healed him, and then he sent him away. 5And Jesus asked them:</w:t>
        <w:br/>
        <w:br/>
        <w:t xml:space="preserve">  ‘If your burro or bull fell into a well on the Sabbath, who of you wouldn’t immediately go and pull him out?’</w:t>
        <w:br/>
        <w:br/>
        <w:t>6Well, they were unable to come up with a reply.</w:t>
        <w:br/>
        <w:br/>
        <w:br/>
        <w:t>7Then, after noticing how the guests were choosing the best spots at the table, he gave them this parable:</w:t>
        <w:br/>
        <w:br/>
        <w:t xml:space="preserve">  8‘If you’re invited to a wedding reception,</w:t>
        <w:br/>
        <w:t xml:space="preserve">    Don’t go and recline in the very best place.</w:t>
        <w:br/>
        <w:t xml:space="preserve">    For if someone more honored arrives,</w:t>
        <w:br/>
        <w:t xml:space="preserve">    9The host will have to come there and say:</w:t>
        <w:br/>
        <w:br/>
        <w:t xml:space="preserve">    ‘Let this man have that spot.’</w:t>
        <w:br/>
        <w:br/>
        <w:t xml:space="preserve">  ‘And you’ll be shamed when you’re sent to the least honored place.</w:t>
        <w:br/>
        <w:br/>
        <w:t xml:space="preserve">  10‘So whenever you’re invited [to a banquet],</w:t>
        <w:br/>
        <w:t xml:space="preserve">    Go and recline in the very last spot.</w:t>
        <w:br/>
        <w:t xml:space="preserve">    Then, when the host arrives, he’ll say:</w:t>
        <w:br/>
        <w:br/>
        <w:t xml:space="preserve">    ‘Friend, take a better position!’</w:t>
        <w:br/>
        <w:br/>
        <w:t xml:space="preserve">  ‘And you’ll be honored before all his guests.</w:t>
        <w:br/>
        <w:t xml:space="preserve">    11For the self-exalting will be humbled,</w:t>
        <w:br/>
        <w:t xml:space="preserve">    And the humble will be lifted high.’</w:t>
        <w:br/>
        <w:br/>
        <w:t>12Then Jesus said to the man who invited him:</w:t>
        <w:br/>
        <w:br/>
        <w:t xml:space="preserve">  ‘When you spread a dinner or a supper,</w:t>
        <w:br/>
        <w:t xml:space="preserve">    Don’t call your friends and your brothers,</w:t>
        <w:br/>
        <w:t xml:space="preserve">    Nor your kin or your rich neighbors;</w:t>
        <w:br/>
        <w:t xml:space="preserve">    For, you’ll then get your reward</w:t>
        <w:br/>
        <w:t xml:space="preserve">    When they invite you [for a meal].</w:t>
        <w:br/>
        <w:br/>
        <w:t xml:space="preserve">  13‘But whenever you’re planning a banquet,</w:t>
        <w:br/>
        <w:t xml:space="preserve">    Invite the crippled and poor,</w:t>
        <w:br/>
        <w:t xml:space="preserve">    As well as the lame and the blind…</w:t>
        <w:br/>
        <w:t xml:space="preserve">    14Those who can’t repay you;</w:t>
        <w:br/>
        <w:t xml:space="preserve">    For then you’ll receive your reward</w:t>
        <w:br/>
        <w:t xml:space="preserve">    When the righteous are standing again.’</w:t>
        <w:br/>
        <w:br/>
        <w:t>15Well, when one of the guests heard this, he shouted:</w:t>
        <w:br/>
        <w:br/>
        <w:t xml:space="preserve">  ‘Aren’t those who [are invited to] dine in the Kingdom of God those who’ll be blest?’</w:t>
        <w:br/>
        <w:br/>
        <w:t>16And [Jesus] said:</w:t>
        <w:br/>
        <w:br/>
        <w:t xml:space="preserve">  ‘There was a man who prepared a large supper,</w:t>
        <w:br/>
        <w:t xml:space="preserve">    And he invited many [friends] to come there and dine.</w:t>
        <w:br/>
        <w:t xml:space="preserve">    17So, after the meal was prepared,</w:t>
        <w:br/>
        <w:t xml:space="preserve">    He sent his slave out to tell them:</w:t>
        <w:br/>
        <w:br/>
        <w:t xml:space="preserve">    ‘Come on, for [the banquet] is ready!’</w:t>
        <w:br/>
        <w:br/>
        <w:t xml:space="preserve">  18‘But each thereafter gave an excuse.</w:t>
        <w:br/>
        <w:t xml:space="preserve">    Said the first:</w:t>
        <w:br/>
        <w:br/>
        <w:t xml:space="preserve">    ‘I must look at a field that I’ve bought;</w:t>
        <w:br/>
        <w:t xml:space="preserve">      So, please let me be excused.’</w:t>
        <w:br/>
        <w:br/>
        <w:t xml:space="preserve">  19‘And then another said this:</w:t>
        <w:br/>
        <w:br/>
        <w:t xml:space="preserve">    ‘I’ve purchased five pairs of oxen,</w:t>
        <w:br/>
        <w:t xml:space="preserve">      And I must now go to inspect them;</w:t>
        <w:br/>
        <w:t xml:space="preserve">      So, please let me be excused.’</w:t>
        <w:br/>
        <w:br/>
        <w:t xml:space="preserve">  20‘Still another replied:</w:t>
        <w:br/>
        <w:br/>
        <w:t xml:space="preserve">    ‘Because I’m about to get married,</w:t>
        <w:br/>
        <w:t xml:space="preserve">      I’m unable to come at this time.’</w:t>
        <w:br/>
        <w:br/>
        <w:t xml:space="preserve">  21‘Well when the slave returned and reported these things,</w:t>
        <w:br/>
        <w:t xml:space="preserve">    The master of the house became angry,</w:t>
        <w:br/>
        <w:t xml:space="preserve">    And this is what he said to his slave:</w:t>
        <w:br/>
        <w:br/>
        <w:t xml:space="preserve">    ‘Go quickly to the main streets and alleys,</w:t>
        <w:br/>
        <w:t xml:space="preserve">      And bring the crippled and poor,</w:t>
        <w:br/>
        <w:t xml:space="preserve">      As well as the blind and the lame.’</w:t>
        <w:br/>
        <w:br/>
        <w:t xml:space="preserve">  22‘And when he returned, the slave told him:</w:t>
        <w:br/>
        <w:br/>
        <w:t xml:space="preserve">    ‘Although I did everything you told me to do,</w:t>
        <w:br/>
        <w:t xml:space="preserve">      There’s still plenty of room!’</w:t>
        <w:br/>
        <w:br/>
        <w:t xml:space="preserve">  23‘So the master then gave these instructions:</w:t>
        <w:br/>
        <w:br/>
        <w:t xml:space="preserve">    ‘Go out to the roads and backyards,</w:t>
        <w:br/>
        <w:t xml:space="preserve">      And make people come, so my house will be filled!</w:t>
        <w:br/>
        <w:t xml:space="preserve">      24For I tell you that nobody I invited</w:t>
        <w:br/>
        <w:t xml:space="preserve">      Will get even a taste of my supper!’</w:t>
        <w:br/>
        <w:br/>
        <w:t>25Well, since a large crowd had come there with him, he turned to them and said:</w:t>
        <w:br/>
        <w:br/>
        <w:t xml:space="preserve">  26‘Unless those who come to me care less for their fathers, mothers, wives, children, brothers, and sisters – yes, even for their own lives – they can’t become my disciples...</w:t>
        <w:br/>
        <w:br/>
        <w:t xml:space="preserve">  27‘Nor can anyone follow me who’s unwilling to carry his own impaling pole!</w:t>
        <w:br/>
        <w:br/>
        <w:t xml:space="preserve">  28‘For, which of you who might choose to build a tower for himself wouldn’t first sit down to calculate the costs, so you’d be sure that you have enough [funds] to complete it?</w:t>
        <w:br/>
        <w:br/>
        <w:t xml:space="preserve">  29‘Because, if you laid the foundation and then found out that you couldn’t finish the project, everyone who sees it would make fun of you and say:</w:t>
        <w:br/>
        <w:br/>
        <w:t xml:space="preserve">    30‘This man started the job, but then he couldn’t complete it!’</w:t>
        <w:br/>
        <w:br/>
        <w:t xml:space="preserve">  31‘Or, what king, when he’s marching [to battle], doesn’t first sit down and ask his advisors if his 10,000 troops can possibly beat the one coming with 20,000?</w:t>
        <w:br/>
        <w:br/>
        <w:t xml:space="preserve">  32‘Because if he’s unable to do that, while [his enemy] is still far away, he’ll send his ambassadors to sue for peace.</w:t>
        <w:br/>
        <w:br/>
        <w:t xml:space="preserve">  33‘So, you must be sure too!</w:t>
        <w:br/>
        <w:br/>
        <w:t xml:space="preserve">  ‘For anyone who’s unwilling to give up everything they own, isn’t capable of being my disciple!</w:t>
        <w:br/>
        <w:br/>
        <w:t xml:space="preserve">  34‘Yes, salt is good... But if it loses all its strength,</w:t>
        <w:br/>
        <w:t xml:space="preserve">    What good will it be for seasoning your food?</w:t>
        <w:br/>
        <w:t xml:space="preserve">    35So if it isn’t any good to use on soil or manure,</w:t>
        <w:br/>
        <w:t xml:space="preserve">    People will just throw it away!</w:t>
        <w:br/>
        <w:br/>
        <w:t xml:space="preserve">  ‘Now, let those who have ears pay attention to this!’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