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Nehemiah</w:t>
      </w:r>
    </w:p>
    <w:p>
      <w:pPr>
        <w:pStyle w:val="Heading2"/>
      </w:pPr>
      <w:r>
        <w:t>Chapter 10</w:t>
      </w:r>
    </w:p>
    <w:p>
      <w:pPr>
        <w:pStyle w:val="Normal"/>
      </w:pPr>
      <w:r>
        <w:t>1Well, those in charge of setting the seal were:</w:t>
        <w:br/>
        <w:br/>
        <w:t xml:space="preserve">  • Governor NehemiAh (son of HachaliJah),</w:t>
        <w:br/>
        <w:t xml:space="preserve">  • ZidKiJah,</w:t>
        <w:br/>
        <w:t xml:space="preserve">  • 2AraiJah,</w:t>
        <w:br/>
        <w:t xml:space="preserve">  • AzariAh,</w:t>
        <w:br/>
        <w:t xml:space="preserve">  • JeremiAh,</w:t>
        <w:br/>
        <w:t xml:space="preserve">  • 3PashUr,</w:t>
        <w:br/>
        <w:t xml:space="preserve">  • AmariJah,</w:t>
        <w:br/>
        <w:t xml:space="preserve">  • MelchiJah,</w:t>
        <w:br/>
        <w:t xml:space="preserve">  • 4HatTush,</w:t>
        <w:br/>
        <w:t xml:space="preserve">  • ShebaniJah,</w:t>
        <w:br/>
        <w:t xml:space="preserve">  • Harim,</w:t>
        <w:br/>
        <w:t xml:space="preserve">  • MalLuch,</w:t>
        <w:br/>
        <w:t xml:space="preserve">  • 5MeremOth,</w:t>
        <w:br/>
        <w:t xml:space="preserve">  • ObadiAh,</w:t>
        <w:br/>
        <w:t xml:space="preserve">  • 6DaniEl,</w:t>
        <w:br/>
        <w:t xml:space="preserve">  • GinNethou,</w:t>
        <w:br/>
        <w:t xml:space="preserve">  • BarUch,</w:t>
        <w:br/>
        <w:t xml:space="preserve">  • 7MeshulLam,</w:t>
        <w:br/>
        <w:t xml:space="preserve">  • AbiJah,</w:t>
        <w:br/>
        <w:t xml:space="preserve">  • MiJamin,</w:t>
        <w:br/>
        <w:t xml:space="preserve">  • 8MaAziJah,</w:t>
        <w:br/>
        <w:t xml:space="preserve">  • Bilgai, and </w:t>
        <w:br/>
        <w:t xml:space="preserve">  • ShemaiAh (the Priests).</w:t>
        <w:br/>
        <w:br/>
        <w:t>9The Levites were:</w:t>
        <w:br/>
        <w:br/>
        <w:t xml:space="preserve">  • JeShua (son of AzaniJah),</w:t>
        <w:br/>
        <w:t xml:space="preserve">  • BinNui (of the sons of HenAdad),</w:t>
        <w:br/>
        <w:t xml:space="preserve">  • KadmiEl 10(and his brothers),</w:t>
        <w:br/>
        <w:t xml:space="preserve">  • ShebaniJah,</w:t>
        <w:br/>
        <w:t xml:space="preserve">  • HodiJah,</w:t>
        <w:br/>
        <w:t xml:space="preserve">  • Kelita,</w:t>
        <w:br/>
        <w:t xml:space="preserve">  • PelaiJah,</w:t>
        <w:br/>
        <w:t xml:space="preserve">  • Hanan,</w:t>
        <w:br/>
        <w:t xml:space="preserve">  • 11Micha,</w:t>
        <w:br/>
        <w:t xml:space="preserve">  • ReHob,</w:t>
        <w:br/>
        <w:t xml:space="preserve">  • HaShabiJah,</w:t>
        <w:br/>
        <w:t xml:space="preserve">  • 12ZacCur,</w:t>
        <w:br/>
        <w:t xml:space="preserve">  • SherebiJah,</w:t>
        <w:br/>
        <w:t xml:space="preserve">  • ShebaniAh,</w:t>
        <w:br/>
        <w:t xml:space="preserve">  • HodiJah, and</w:t>
        <w:br/>
        <w:t xml:space="preserve">  • 13The sons of BeniNi.</w:t>
        <w:br/>
        <w:br/>
        <w:t>14These rulers of the people [also agreed to the seal]:</w:t>
        <w:br/>
        <w:br/>
        <w:t xml:space="preserve">  • ParOsh,</w:t>
        <w:br/>
        <w:t xml:space="preserve">  • PahathMoab,</w:t>
        <w:br/>
        <w:t xml:space="preserve">  • ElAm,</w:t>
        <w:br/>
        <w:t xml:space="preserve">  • ZatThu,</w:t>
        <w:br/>
        <w:t xml:space="preserve">  • The sons of Bani,</w:t>
        <w:br/>
        <w:t xml:space="preserve">  • 15Agad,</w:t>
        <w:br/>
        <w:t xml:space="preserve">  • BebAi,</w:t>
        <w:br/>
        <w:t xml:space="preserve">  • 16AdoniJah,</w:t>
        <w:br/>
        <w:t xml:space="preserve">  • BigVai,</w:t>
        <w:br/>
        <w:t xml:space="preserve">  • Adin,</w:t>
        <w:br/>
        <w:t xml:space="preserve">  • 17Ater,</w:t>
        <w:br/>
        <w:t xml:space="preserve">  • HezekiAh,</w:t>
        <w:br/>
        <w:t xml:space="preserve">  • AzZur,</w:t>
        <w:br/>
        <w:t xml:space="preserve">  • 18HodiJah,</w:t>
        <w:br/>
        <w:t xml:space="preserve">  • Hashum,</w:t>
        <w:br/>
        <w:t xml:space="preserve">  • BezAi,</w:t>
        <w:br/>
        <w:t xml:space="preserve">  • 19Hariph,</w:t>
        <w:br/>
        <w:t xml:space="preserve">  • AnathOth,</w:t>
        <w:br/>
        <w:t xml:space="preserve">  • NebAi,</w:t>
        <w:br/>
        <w:t xml:space="preserve">  • 20MagPiAsh,</w:t>
        <w:br/>
        <w:t xml:space="preserve">  • MeshuLam,</w:t>
        <w:br/>
        <w:t xml:space="preserve">  • Hezir,</w:t>
        <w:br/>
        <w:t xml:space="preserve">  • 21MeShezaBeel,</w:t>
        <w:br/>
        <w:t xml:space="preserve">  • ZaDok,</w:t>
        <w:br/>
        <w:t xml:space="preserve">  • JadDua,</w:t>
        <w:br/>
        <w:t xml:space="preserve">  • 22PelatiJah,</w:t>
        <w:br/>
        <w:t xml:space="preserve">  • Hanan,</w:t>
        <w:br/>
        <w:t xml:space="preserve">  • AnaiJah,</w:t>
        <w:br/>
        <w:t xml:space="preserve">  • 23HoSheA,</w:t>
        <w:br/>
        <w:t xml:space="preserve">  • HanaNiJah,</w:t>
        <w:br/>
        <w:t xml:space="preserve">  • Hashub,</w:t>
        <w:br/>
        <w:t xml:space="preserve">  • 24HalLohesh,</w:t>
        <w:br/>
        <w:t xml:space="preserve">  • PiLeha,</w:t>
        <w:br/>
        <w:t xml:space="preserve">  • Shobek,</w:t>
        <w:br/>
        <w:t xml:space="preserve">  • 25Rehum,</w:t>
        <w:br/>
        <w:t xml:space="preserve">  • HashabNah,</w:t>
        <w:br/>
        <w:t xml:space="preserve">  • MaAseJah,</w:t>
        <w:br/>
        <w:t xml:space="preserve">  • 26AhiJah,</w:t>
        <w:br/>
        <w:t xml:space="preserve">  • Hanan,</w:t>
        <w:br/>
        <w:t xml:space="preserve">  • Anan,</w:t>
        <w:br/>
        <w:t xml:space="preserve">  • 27MalLuch,</w:t>
        <w:br/>
        <w:t xml:space="preserve">  • Harim, and </w:t>
        <w:br/>
        <w:t xml:space="preserve">  • BaAnah.</w:t>
        <w:br/>
        <w:br/>
        <w:t>28And thereafter, all the rest of the people also [agreed to the seal]... Yes, the Priests, Levites, gatekeepers, singers, Nethinim, and all the other people of the land who had dedicated themselves to the Law of God, plus their wives, sons, and daughters… All who were able to know and understand.</w:t>
        <w:br/>
        <w:br/>
        <w:t>29They all supported their brothers and they swore bad things and curses upon themselves with an oath, that they’d follow the Law of God that had been given at the hand of Moses (the servant of God), and that they would guard and observe all the Commandments of our God Jehovah, as well as His judgments and orders.</w:t>
        <w:br/>
        <w:br/>
        <w:t>30[They also swore] not to give their daughters to the peoples of the land, or to take their daughters for their sons.</w:t>
        <w:br/>
        <w:br/>
        <w:t>31Then they agreed that they wouldn’t buy anything that the peoples of the land would bring in to sell on the Sabbath or on other holy days, and that every 7 years, they would each go up and forgive all debts.</w:t>
        <w:br/>
        <w:br/>
        <w:t>32In addition, they all agreed to pay 1/3 of a large gold coin each year to support the services at the Temple of our God, 33and to provide the show bread, the daily sacrifice offerings, the whole burnt offerings, and the sacrifices for the Sabbaths, the New Moons, and the holidays, along with the holy things for sin offerings for ourselves and for all IsraEl, and to help with the repairs and upkeep of the Temple of our God.</w:t>
        <w:br/>
        <w:br/>
        <w:t>34Then we [held] a lottery among the people (by houses and families) to determine who would carry wood to the Temple for the Priests and Levites during each season and by time of day each year, to be burned on the Altar of Jehovah our God – as it was written in the Law.</w:t>
        <w:br/>
        <w:br/>
        <w:t>35[We also agreed to] bring the first produce of our lands and the first produce of the fruit from every tree to the Temple of Jehovah each year, 36as well as the firstborn of our sons and of our cattle (as it’s written in the Law)… The first-born of our oxen and our flocks.</w:t>
        <w:br/>
        <w:br/>
        <w:t>We agreed to bring them to the Temple of our God for the Priests who serve there in the Temple of our God, 37as well as the first-fruits of our grain and other offerings (the fruit of every tree, and of our wine and olive oil), which was to be be delivered to the Priests and stored in the treasury in the Temple of our God.</w:t>
        <w:br/>
        <w:br/>
        <w:t>In addition, we agreed to pay a 10% tithe for the Levites (they were to receive 1/10th in each city for their services), 38in which the descendants of Aaron (the Priests) were also to share. Then, even the Levites were to offer 1/10th from their 1/10th to the Temple of our God, which would be put into the Temple treasury.</w:t>
        <w:br/>
        <w:br/>
        <w:t>39The treasuries were to be used to store all that the sons of IsraEl and the Levites would bring to the Temple – the first fruits of the grain, wine, and olive oil – where it would be stored in holy containers for the Priests, servants, gatekeepers, and singers.</w:t>
        <w:br/>
        <w:br/>
        <w:t>Then we all agreed that we’d never abandon the Temple of our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