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20</w:t>
      </w:r>
    </w:p>
    <w:p>
      <w:pPr>
        <w:pStyle w:val="Normal"/>
      </w:pPr>
      <w:r>
        <w:t xml:space="preserve">[Editor note: In the oldest Greek Septuagint manuscripts, verses 14-22 are missing. Of those, verses 20-22 do appear in very similar wording, but elsewhere in the chapter – inside verse 9. Nobody knows why that happened, and we don’t know what the original order was, however most scholars believe the words in verses 14-22 are genuine and original. Therefore, we show them here from the Greek manuscripts that include them.] </w:t>
        <w:br/>
        <w:br/>
        <w:t>1Wine and strong drink can make you drunk,</w:t>
        <w:br/>
        <w:t xml:space="preserve">  And fools will get involved in such things.</w:t>
        <w:br/>
        <w:br/>
        <w:t>2The intimidation of a king is like a lion’s rage,</w:t>
        <w:br/>
        <w:t xml:space="preserve">  And those who dare to provoke him</w:t>
        <w:br/>
        <w:t xml:space="preserve">  Are sinning against their own lives.</w:t>
        <w:br/>
        <w:br/>
        <w:t>3It’s glory for a man to avoid shouting insults;</w:t>
        <w:br/>
        <w:t xml:space="preserve">  But a fool stays involved in such matters.</w:t>
        <w:br/>
        <w:br/>
        <w:t>4If you scold the lazy, he’ll never be shamed…</w:t>
        <w:br/>
        <w:t xml:space="preserve">  He even borrows grain in the harvest.</w:t>
        <w:br/>
        <w:br/>
        <w:t>5Instruction is deep water within a man’s heart</w:t>
        <w:br/>
        <w:t xml:space="preserve">  From which the intelligent can draw.</w:t>
        <w:br/>
        <w:br/>
        <w:t>6A respected man has much value,</w:t>
        <w:br/>
        <w:t xml:space="preserve">  And a merciful man isn’t easily found…</w:t>
        <w:br/>
        <w:t xml:space="preserve">  But it’s harder to find one who’s faithful.</w:t>
        <w:br/>
        <w:br/>
        <w:t>7Those who offer true justice</w:t>
        <w:br/>
        <w:t xml:space="preserve">  Will leave many blessings for their children.</w:t>
        <w:br/>
        <w:br/>
        <w:t>8When a just king sits on a throne,</w:t>
        <w:br/>
        <w:t xml:space="preserve">  He won’t abide evil in his presence.</w:t>
        <w:br/>
        <w:br/>
        <w:t>9Who can boast that he has a pure heart,</w:t>
        <w:br/>
        <w:t xml:space="preserve">  And openly say that he’s clean from all sins?</w:t>
        <w:br/>
        <w:br/>
        <w:t>The man who speaks badly to his father or mother</w:t>
        <w:br/>
        <w:t xml:space="preserve">  Will find that his torch is extinguished,</w:t>
        <w:br/>
        <w:t xml:space="preserve">  And the pupils of his eyes will see darkness.</w:t>
        <w:br/>
        <w:br/>
        <w:t>Whenever a thing is easily gained,</w:t>
        <w:br/>
        <w:t xml:space="preserve">  In the end, it’ll have little value.</w:t>
        <w:br/>
        <w:br/>
        <w:t>Don’t ever say you’ll get even…</w:t>
        <w:br/>
        <w:t xml:space="preserve">  Just wait on Jehovah to help you.</w:t>
        <w:br/>
        <w:br/>
        <w:t>10An untrue weight, whether large or small,</w:t>
        <w:br/>
        <w:t xml:space="preserve">  Is something unclean to Jehovah…</w:t>
        <w:br/>
        <w:t xml:space="preserve">  So, both the weights and their makers</w:t>
        <w:br/>
        <w:t xml:space="preserve">  Will be bound hand and foot for using such things.</w:t>
        <w:br/>
        <w:br/>
        <w:t>11A young man who’s [a friend] to the holy</w:t>
        <w:br/>
        <w:t xml:space="preserve">  Will surely find his ways straight.</w:t>
        <w:br/>
        <w:br/>
        <w:t>12Ears can hear and the eyes see;</w:t>
        <w:br/>
        <w:t xml:space="preserve">  For they’re both the works of Jehovah.</w:t>
        <w:br/>
        <w:br/>
        <w:t>13Don’t love too much sleep,</w:t>
        <w:br/>
        <w:t xml:space="preserve">  So that you don’t end up as poor;</w:t>
        <w:br/>
        <w:t xml:space="preserve">  Rather, open your eyes and be filled with bread!</w:t>
        <w:br/>
        <w:br/>
        <w:br/>
        <w:t>[Editor note: The following verses are missing from the earliest Septuagint manuscripts.]</w:t>
        <w:br/>
        <w:br/>
        <w:br/>
        <w:br/>
        <w:t>14The barterer says, ‘It’s bad, it’s bad!’</w:t>
        <w:br/>
        <w:t xml:space="preserve">  But, after he [buys it], he’ll boast.</w:t>
        <w:br/>
        <w:br/>
        <w:t>15There [are treasures] of gold and of precious gems;</w:t>
        <w:br/>
        <w:t xml:space="preserve">  But understanding lips have more value.</w:t>
        <w:br/>
        <w:br/>
        <w:t>16If you should offer all of your clothes</w:t>
        <w:br/>
        <w:t xml:space="preserve">  As security for the loan of a stranger;</w:t>
        <w:br/>
        <w:t xml:space="preserve">  May that stranger thereafter reclaim them.</w:t>
        <w:br/>
        <w:br/>
        <w:t>17The bread of deceit may seem good to a man;</w:t>
        <w:br/>
        <w:t xml:space="preserve">  But he’ll find his mouth filled up with gravel.</w:t>
        <w:br/>
        <w:br/>
        <w:t>18Make plans with discussion, counsel, and guidance,</w:t>
        <w:br/>
        <w:t xml:space="preserve">  Before you go to fight battles.</w:t>
        <w:br/>
        <w:br/>
        <w:t>19Double-tongued is the man who reveals someone’s plan</w:t>
        <w:br/>
        <w:t xml:space="preserve">  When he’s speaking to others;</w:t>
        <w:br/>
        <w:t xml:space="preserve">  For his lips shouldn’t speak of things that aren’t his.</w:t>
        <w:br/>
        <w:br/>
        <w:t>[Editor note: The above verses are missing from the earliest Septuagint manuscripts.]</w:t>
        <w:br/>
        <w:br/>
        <w:br/>
        <w:br/>
        <w:br/>
        <w:t>20[appears in verse 9]</w:t>
        <w:br/>
        <w:br/>
        <w:t>21[appears in verse 9]</w:t>
        <w:br/>
        <w:br/>
        <w:t>22[appears in verse 9]</w:t>
        <w:br/>
        <w:br/>
        <w:t>23Two different weights are disgusting to [God],</w:t>
        <w:br/>
        <w:t xml:space="preserve">  And a balance that’s off is evil to Him.</w:t>
        <w:br/>
        <w:br/>
        <w:t>24A man’s steps must be set straight by [God];</w:t>
        <w:br/>
        <w:t xml:space="preserve">  For, how can mortals know the right ways to go?</w:t>
        <w:br/>
        <w:br/>
        <w:t>25It’s a snare to offer something as holy too quickly;</w:t>
        <w:br/>
        <w:t xml:space="preserve">  For, after you vow, you might change your mind.</w:t>
        <w:br/>
        <w:br/>
        <w:t>26A wise king rejects those who don’t show respect,</w:t>
        <w:br/>
        <w:t xml:space="preserve">  And he’ll have them put on the wheel.</w:t>
        <w:br/>
        <w:br/>
        <w:t>27The spirit of men is a light to Jehovah,</w:t>
        <w:br/>
        <w:t xml:space="preserve">  Which He uses to see what’s inside them.</w:t>
        <w:br/>
        <w:br/>
        <w:t>28Mercy and truth safeguard a king;</w:t>
        <w:br/>
        <w:t xml:space="preserve">  For, to his throne, they’ll bring justice.</w:t>
        <w:br/>
        <w:br/>
        <w:t>29The glory of young men is their strength,</w:t>
        <w:br/>
        <w:t xml:space="preserve">  And the glory of old age is gray hair.</w:t>
        <w:br/>
        <w:br/>
        <w:t>30The bad will have bruises and broken [bones],</w:t>
        <w:br/>
        <w:t xml:space="preserve">  And illness will come to their bellies.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