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Psalms</w:t>
      </w:r>
    </w:p>
    <w:p>
      <w:pPr>
        <w:pStyle w:val="Heading2"/>
      </w:pPr>
      <w:r>
        <w:t>Chapter 124</w:t>
      </w:r>
    </w:p>
    <w:p>
      <w:pPr>
        <w:pStyle w:val="Normal"/>
      </w:pPr>
      <w:r>
        <w:t xml:space="preserve">A song [to be sung] while ascending [to the Temple on Mount MoriAh]. </w:t>
        <w:br/>
        <w:br/>
        <w:br/>
        <w:br/>
        <w:br/>
        <w:t>1Unless Jehovah is with us…</w:t>
        <w:br/>
        <w:t xml:space="preserve">  2Say it, O IsraEl!</w:t>
        <w:br/>
        <w:t xml:space="preserve">  3Unless Jehovah is with us,</w:t>
        <w:br/>
        <w:t xml:space="preserve">  The men who attack will swallow us down…</w:t>
        <w:br/>
        <w:t xml:space="preserve">  4In their rage, we would’ve been drowned,</w:t>
        <w:br/>
        <w:t xml:space="preserve">  And their streams would’ve taken our lives…</w:t>
        <w:br/>
        <w:t xml:space="preserve">  5Their raging waters would’ve taken our lives!</w:t>
        <w:br/>
        <w:br/>
        <w:t>6So, praise Jehovah, because He provides,</w:t>
        <w:br/>
        <w:t xml:space="preserve">  And we won’t be given as game for their teeth.</w:t>
        <w:br/>
        <w:t xml:space="preserve">  7Like sparrows, our lives will be rescued</w:t>
        <w:br/>
        <w:t xml:space="preserve">  From the traps of men who are hunting us down.</w:t>
        <w:br/>
        <w:br/>
        <w:t>Yes, their snares have been broken and we’ve been saved,</w:t>
        <w:br/>
        <w:t xml:space="preserve">  8Since we’ve looked to the Name of Jehovah for aid…</w:t>
        <w:br/>
        <w:t xml:space="preserve">  The One who made the heavens and earth.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