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144</w:t>
      </w:r>
    </w:p>
    <w:p>
      <w:pPr>
        <w:pStyle w:val="Normal"/>
      </w:pPr>
      <w:r>
        <w:t xml:space="preserve">A Psalm of David to GoliAth. </w:t>
        <w:br/>
        <w:br/>
        <w:br/>
        <w:br/>
        <w:br/>
        <w:t>1Praise Jehovah my God</w:t>
        <w:br/>
        <w:t xml:space="preserve">  Who’s taught my hands to fight battles,</w:t>
        <w:br/>
        <w:t xml:space="preserve">  And the arts of war to my fingers.</w:t>
        <w:br/>
        <w:br/>
        <w:t>2He’s my mercy, my refuge, and shield…</w:t>
        <w:br/>
        <w:t xml:space="preserve">  He’s my defender and Savior.</w:t>
        <w:br/>
        <w:t xml:space="preserve">  Since He made my people obey me,</w:t>
        <w:br/>
        <w:t xml:space="preserve">  In Him, I’ve put all my hope.</w:t>
        <w:br/>
        <w:br/>
        <w:t>3What is mankind to You, O Jehovah,</w:t>
        <w:br/>
        <w:t xml:space="preserve">  That to us, You’d make Yourself known,</w:t>
        <w:br/>
        <w:t xml:space="preserve">  Or the son of man, that You’d think about him?</w:t>
        <w:br/>
        <w:t xml:space="preserve">  4For we really don’t have any value,</w:t>
        <w:br/>
        <w:t xml:space="preserve">  And our days pass by like the shadows.</w:t>
        <w:br/>
        <w:br/>
        <w:t>5O Jehovah,</w:t>
        <w:br/>
        <w:br/>
        <w:t>Lean down from Your heavens…</w:t>
        <w:br/>
        <w:t xml:space="preserve">  Touch the mountains and cause them to smoke.</w:t>
        <w:br/>
        <w:t xml:space="preserve">  6Shoot Your arrows to disturb them…</w:t>
        <w:br/>
        <w:t xml:space="preserve">  Flash lightning and drive them away.</w:t>
        <w:br/>
        <w:br/>
        <w:t>7Reach Your hand down from the heights,</w:t>
        <w:br/>
        <w:t xml:space="preserve">  Then grab me out of the water…</w:t>
        <w:br/>
        <w:t xml:space="preserve">  From the sons of strangers, please save me!</w:t>
        <w:br/>
        <w:t xml:space="preserve">  8For, with their mouths, they say foolish things,</w:t>
        <w:br/>
        <w:t xml:space="preserve">  And their right hands are filled with unrighteous ways.</w:t>
        <w:br/>
        <w:br/>
        <w:t>9O God,</w:t>
        <w:br/>
        <w:br/>
        <w:t>To You, I’ll sing a new song,</w:t>
        <w:br/>
        <w:t xml:space="preserve">  Which I’ll play on my harp of 10 strings:</w:t>
        <w:br/>
        <w:br/>
        <w:t xml:space="preserve">  10‘Please bring salvation to this king…</w:t>
        <w:br/>
        <w:t xml:space="preserve">    From the sword, save David, Your servant!</w:t>
        <w:br/>
        <w:br/>
        <w:t xml:space="preserve">  11‘From these sons of strangers, please save me.</w:t>
        <w:br/>
        <w:t xml:space="preserve">    For their mouths have said foolish things,</w:t>
        <w:br/>
        <w:t xml:space="preserve">    And their right hands are filled with unrighteous ways.</w:t>
        <w:br/>
        <w:br/>
        <w:t xml:space="preserve">  12‘Whose sons are these… They’re like newly-planted seeds,</w:t>
        <w:br/>
        <w:t xml:space="preserve">    Which feel secure in their youth.</w:t>
        <w:br/>
        <w:t xml:space="preserve">    Their daughters are well dressed and brightly adorned…</w:t>
        <w:br/>
        <w:t xml:space="preserve">    As nicely as you’d see in a temple.</w:t>
        <w:br/>
        <w:br/>
        <w:t xml:space="preserve">  13‘Their storerooms are all overflowing,</w:t>
        <w:br/>
        <w:t xml:space="preserve">    And their sheep are very prolific…</w:t>
        <w:br/>
        <w:t xml:space="preserve">    For they multiply in the streets,</w:t>
        <w:br/>
        <w:t xml:space="preserve">    14While their oxen have grown thick [and strong].</w:t>
        <w:br/>
        <w:br/>
        <w:t xml:space="preserve">  ‘None of their fences are broken;</w:t>
        <w:br/>
        <w:t xml:space="preserve">    None of their streams are [befouled];</w:t>
        <w:br/>
        <w:t xml:space="preserve">    And no crying is heard in their squares.</w:t>
        <w:br/>
        <w:br/>
        <w:t xml:space="preserve">  15‘Rather, bless the people of whom this is true…</w:t>
        <w:br/>
        <w:t xml:space="preserve">    Bless those whose God is Jehovah!’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