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146</w:t>
      </w:r>
    </w:p>
    <w:p>
      <w:pPr>
        <w:pStyle w:val="Normal"/>
      </w:pPr>
      <w:r>
        <w:t xml:space="preserve">Praise Jah. A Psalm of HagGai and ZachariAh. </w:t>
        <w:br/>
        <w:br/>
        <w:br/>
        <w:br/>
        <w:br/>
        <w:t>1Praise Jehovah, my soul!</w:t>
        <w:br/>
        <w:t xml:space="preserve">  2With my whole life, I’ll give praise to the Lord</w:t>
        <w:br/>
        <w:t xml:space="preserve">  And I’ll strum to my God for as long as I live!</w:t>
        <w:br/>
        <w:br/>
        <w:t>3Don’t put faith in your rulers;</w:t>
        <w:br/>
        <w:t xml:space="preserve">  For, sons of men can’t save you.</w:t>
        <w:br/>
        <w:t xml:space="preserve">  4Their breath goes out and they’re gone from their land…</w:t>
        <w:br/>
        <w:t xml:space="preserve">  In that day, their thoughts pass away.</w:t>
        <w:br/>
        <w:br/>
        <w:t>5Blest are those who have Jacob’s God as their aid…</w:t>
        <w:br/>
        <w:t xml:space="preserve">  Those who put trust in Jehovah…</w:t>
        <w:br/>
        <w:t xml:space="preserve">  6The One who made the heavens and earth…</w:t>
        <w:br/>
        <w:t xml:space="preserve">  The seas and everything in them…</w:t>
        <w:br/>
        <w:t xml:space="preserve">  The One who guards truth throughout the ages…</w:t>
        <w:br/>
        <w:t xml:space="preserve">  7The One who brings justice to those who’ve been wronged,</w:t>
        <w:br/>
        <w:t xml:space="preserve">  And who provides food to the hungry.</w:t>
        <w:br/>
        <w:br/>
        <w:t>For, Jehovah releases the shackled,</w:t>
        <w:br/>
        <w:t xml:space="preserve">  8And to the blind, He gives wisdom.</w:t>
        <w:br/>
        <w:t xml:space="preserve">  Those who’ve been broken, Jehovah restores,</w:t>
        <w:br/>
        <w:t xml:space="preserve">  And He loves all those who are righteous.</w:t>
        <w:br/>
        <w:br/>
        <w:t>9The Lord guards foreigners, orphans, and widows;</w:t>
        <w:br/>
        <w:t xml:space="preserve">  But the ways of sinners, He wipes away.</w:t>
        <w:br/>
        <w:t xml:space="preserve">  10O Zion; Jehovah reigns throughout the age…</w:t>
        <w:br/>
        <w:t xml:space="preserve">  Throughout all generations, He is your God!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