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147</w:t>
      </w:r>
    </w:p>
    <w:p>
      <w:pPr>
        <w:pStyle w:val="Normal"/>
      </w:pPr>
      <w:r>
        <w:t xml:space="preserve">Praise Jah. A Psalm of HagGai and ZechariAh. </w:t>
        <w:br/>
        <w:br/>
        <w:br/>
        <w:br/>
        <w:br/>
        <w:t>1Praise Jehovah, for our God is good,</w:t>
        <w:br/>
        <w:t xml:space="preserve">  And praising Him is delightful!</w:t>
        <w:br/>
        <w:t xml:space="preserve">  2For our Lord will rebuild JeruSalem,</w:t>
        <w:br/>
        <w:t xml:space="preserve">  And return all of His scattered people.</w:t>
        <w:br/>
        <w:br/>
        <w:t>3He’s the One who mends broken hearts,</w:t>
        <w:br/>
        <w:t xml:space="preserve">  And wraps all those who are broken.</w:t>
        <w:br/>
        <w:t xml:space="preserve">  4He’s counted all of the stars,</w:t>
        <w:br/>
        <w:t xml:space="preserve">  And He calls each one by its name.</w:t>
        <w:br/>
        <w:br/>
        <w:t>5Great is our Lord and great is His strength…</w:t>
        <w:br/>
        <w:t xml:space="preserve">  There’s no way to count all the things that He knows.</w:t>
        <w:br/>
        <w:t xml:space="preserve">  6Jehovah watches over the meek,</w:t>
        <w:br/>
        <w:t xml:space="preserve">  While sinners are humbled and led to the ground.</w:t>
        <w:br/>
        <w:br/>
        <w:t>7So, take the lead in praising Jehovah…</w:t>
        <w:br/>
        <w:t xml:space="preserve">  Strum to our God on your harps!</w:t>
        <w:br/>
        <w:t xml:space="preserve">  8For He made the clouds that cover the skies,</w:t>
        <w:br/>
        <w:t xml:space="preserve">  And from them, sends rain to the ground,</w:t>
        <w:br/>
        <w:t xml:space="preserve">  Which makes the grass grow on the mountains,</w:t>
        <w:br/>
        <w:t xml:space="preserve">  And shoots to sprout for men [to consume].</w:t>
        <w:br/>
        <w:t xml:space="preserve">  9He’s the One who gives food to their cattle,</w:t>
        <w:br/>
        <w:t xml:space="preserve">  And to the infants of crows…</w:t>
        <w:br/>
        <w:t xml:space="preserve">  To all that are calling upon Him.</w:t>
        <w:br/>
        <w:br/>
        <w:t>10He doesn’t need the strength of a horse,</w:t>
        <w:br/>
        <w:t xml:space="preserve">  Nor has He any use for men’s legs.</w:t>
        <w:br/>
        <w:t xml:space="preserve">  11But, Jehovah thinks well of all those who fear Him,</w:t>
        <w:br/>
        <w:t xml:space="preserve">  And of those who trust in His mercy.</w:t>
        <w:br/>
        <w:br/>
        <w:t>12So, praise Jehovah, JeruSalem…</w:t>
        <w:br/>
        <w:t xml:space="preserve">  O Zion, give praise to your God!</w:t>
        <w:br/>
        <w:t xml:space="preserve">  13For He’s strengthened the bars on your gates,</w:t>
        <w:br/>
        <w:t xml:space="preserve">  And He allows you to give your sons blessings.</w:t>
        <w:br/>
        <w:br/>
        <w:t>14He’s the One who brings peace to your borders,</w:t>
        <w:br/>
        <w:t xml:space="preserve">  And the fatness of wheat to your bellies.</w:t>
        <w:br/>
        <w:t xml:space="preserve">  15He’s the One who sends His signs to the earth,</w:t>
        <w:br/>
        <w:t xml:space="preserve">  And the things that He says happen quickly.</w:t>
        <w:br/>
        <w:br/>
        <w:t>16He sends us His snow as though it were wool,</w:t>
        <w:br/>
        <w:t xml:space="preserve">  And He strews the fog as though ashes.</w:t>
        <w:br/>
        <w:t xml:space="preserve">  17Like breadcrumbs, He scatters His ice,</w:t>
        <w:br/>
        <w:t xml:space="preserve">  And who can withstand His chill?</w:t>
        <w:br/>
        <w:t xml:space="preserve">  18But, by His word, it’ll all melt…</w:t>
        <w:br/>
        <w:t xml:space="preserve">  He can blow His breath and turn it to water.</w:t>
        <w:br/>
        <w:br/>
        <w:t>19He’s the One who gave signs to Jacob…</w:t>
        <w:br/>
        <w:t xml:space="preserve">  To IsraEl, He sent His rules and decisions.</w:t>
        <w:br/>
        <w:t xml:space="preserve">  20He’s done this for no other nation…</w:t>
        <w:br/>
        <w:t xml:space="preserve">  To no other lands have His judgments been shown…</w:t>
        <w:br/>
        <w:t xml:space="preserve">  So we should [sing] praises about Him!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