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19</w:t>
      </w:r>
    </w:p>
    <w:p>
      <w:pPr>
        <w:pStyle w:val="Normal"/>
      </w:pPr>
      <w:r>
        <w:t>For the [music] director:</w:t>
        <w:br/>
        <w:br/>
        <w:t>A Psalm by David.</w:t>
        <w:br/>
        <w:br/>
        <w:br/>
        <w:br/>
        <w:br/>
        <w:t>1The heavens describe the glory of God,</w:t>
        <w:br/>
        <w:t xml:space="preserve">  And the firmament speaks of things that He’s made with His hands.</w:t>
        <w:br/>
        <w:t xml:space="preserve">  2Day after day, His words bubble up,</w:t>
        <w:br/>
        <w:t xml:space="preserve">  And He brings us knowledge night after night.</w:t>
        <w:br/>
        <w:br/>
        <w:t>3There is no more speaking nor words,</w:t>
        <w:br/>
        <w:t xml:space="preserve">  And the sounds of voices can’t be heard.</w:t>
        <w:br/>
        <w:t xml:space="preserve">  4For, throughout the earth, their [death] knell has gone,</w:t>
        <w:br/>
        <w:t xml:space="preserve">  And these words have reached to the ends of man’s home…</w:t>
        <w:br/>
        <w:t xml:space="preserve">  That He’s put up His Tent on the sun!</w:t>
        <w:br/>
        <w:br/>
        <w:t>5Like a groom that has come from his [wedding],</w:t>
        <w:br/>
        <w:t xml:space="preserve">  He makes a mighty shout in His journey.</w:t>
        <w:br/>
        <w:t xml:space="preserve">  6He leaves from one end of the sky,</w:t>
        <w:br/>
        <w:t xml:space="preserve">  And from the other side of heaven, returns.</w:t>
        <w:br/>
        <w:t xml:space="preserve">  So, no one can hide from His heat.</w:t>
        <w:br/>
        <w:br/>
        <w:t>7The Law of Jehovah is perfect,</w:t>
        <w:br/>
        <w:t xml:space="preserve">  And it brings changes to lives!</w:t>
        <w:br/>
        <w:t xml:space="preserve">  What God says can always be trusted,</w:t>
        <w:br/>
        <w:t xml:space="preserve">  And from it, even young ones learn wisdom.</w:t>
        <w:br/>
        <w:br/>
        <w:t>8Jehovah’s rules are all straight,</w:t>
        <w:br/>
        <w:t xml:space="preserve">  And they bring joy to our hearts.</w:t>
        <w:br/>
        <w:t xml:space="preserve">  The Commandments of the Lord radiate,</w:t>
        <w:br/>
        <w:t xml:space="preserve">  Providing light for everyone’s eyes.</w:t>
        <w:br/>
        <w:br/>
        <w:t>9The fear of Jehovah is pure…</w:t>
        <w:br/>
        <w:t xml:space="preserve">  It lasts throughout the age and throughout ages of ages.</w:t>
        <w:br/>
        <w:t xml:space="preserve">  The judgments of the Lord are all true,</w:t>
        <w:br/>
        <w:t xml:space="preserve">  For they bring equal justice to all.</w:t>
        <w:br/>
        <w:br/>
        <w:t>10More precious than gold or gems are [His Laws],</w:t>
        <w:br/>
        <w:t xml:space="preserve">  And they’re sweeter than honey in its comb.</w:t>
        <w:br/>
        <w:t xml:space="preserve">  11For, when His servants obey them,</w:t>
        <w:br/>
        <w:t xml:space="preserve">  They’ll receive grand rewards.</w:t>
        <w:br/>
        <w:br/>
        <w:t>12Yet, none of us see all our sins,</w:t>
        <w:br/>
        <w:t xml:space="preserve">  So from sins that are hidden, please cleanse us.</w:t>
        <w:br/>
        <w:br/>
        <w:t>13From foreign peoples, protect me;</w:t>
        <w:br/>
        <w:t xml:space="preserve">  For, if they can’t control me,</w:t>
        <w:br/>
        <w:t xml:space="preserve">  I’ll remain unblemished and free of all sins.</w:t>
        <w:br/>
        <w:t xml:space="preserve">  14Then, good prophecies will flow from my mouth,</w:t>
        <w:br/>
        <w:t xml:space="preserve">  And all thoughts in my heart will be of Jehovah;</w:t>
        <w:br/>
        <w:t xml:space="preserve">  For, He’s always my helper.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