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32</w:t>
      </w:r>
    </w:p>
    <w:p>
      <w:pPr>
        <w:pStyle w:val="Normal"/>
      </w:pPr>
      <w:r>
        <w:t>A prayer by David, [asking God] for understanding.</w:t>
        <w:br/>
        <w:br/>
        <w:br/>
        <w:br/>
        <w:br/>
        <w:t>1Blest are those forgiven for breaking the Law</w:t>
        <w:br/>
        <w:t xml:space="preserve">  And those whose sins He’s covered.</w:t>
        <w:br/>
        <w:t xml:space="preserve">  2Blest are those in whom He doesn’t find sin,</w:t>
        <w:br/>
        <w:t xml:space="preserve">  Or treacherous words in their mouths.</w:t>
        <w:br/>
        <w:br/>
        <w:t>3I’ve become more settled as my bones have aged…</w:t>
        <w:br/>
        <w:t xml:space="preserve">  I no longer cry out all day long.</w:t>
        <w:br/>
        <w:t xml:space="preserve">  4For, day and night, Your hand pressed against me,</w:t>
        <w:br/>
        <w:t xml:space="preserve">  And in misery, I writhed, as though run through by thorns.</w:t>
        <w:br/>
        <w:br/>
        <w:t>5My lawless deeds, I’ve admitted to You,</w:t>
        <w:br/>
        <w:t xml:space="preserve">  And my sins, I’ve not tried to hide.</w:t>
        <w:br/>
        <w:t xml:space="preserve">  I’ve openly confessed to the Lord</w:t>
        <w:br/>
        <w:t xml:space="preserve">  About all of my lawless ways,</w:t>
        <w:br/>
        <w:t xml:space="preserve">  And You forgave the godless thoughts in my heart.</w:t>
        <w:br/>
        <w:br/>
        <w:t>6For this, the holy should pray at right times,</w:t>
        <w:br/>
        <w:t xml:space="preserve">  So the flood will never approach them:</w:t>
        <w:br/>
        <w:br/>
        <w:t xml:space="preserve">  7‘You’re my refuge from the troubles I face,</w:t>
        <w:br/>
        <w:t xml:space="preserve">    And You’ve ransomed my soul</w:t>
        <w:br/>
        <w:t xml:space="preserve">    From those who had me surrounded.’</w:t>
        <w:br/>
        <w:br/>
        <w:t>8[And in response, God will reply]:</w:t>
        <w:br/>
        <w:br/>
        <w:t xml:space="preserve">  ‘I’ll send understanding to you…</w:t>
        <w:br/>
        <w:t xml:space="preserve">    I’ll teach you the ways you should go,</w:t>
        <w:br/>
        <w:t xml:space="preserve">    And I’ll always watch over you.</w:t>
        <w:br/>
        <w:t xml:space="preserve">    9So don’t act like horses or mules</w:t>
        <w:br/>
        <w:t xml:space="preserve">    That have to be bridled and don’t understand,</w:t>
        <w:br/>
        <w:t xml:space="preserve">    And whose jaws must be squeezed to behave.’</w:t>
        <w:br/>
        <w:br/>
        <w:t>10Sinners will be whipped many times,</w:t>
        <w:br/>
        <w:t xml:space="preserve">  But, mercy surrounds those who trust in the Lord.</w:t>
        <w:br/>
        <w:t xml:space="preserve">  11So, you should find joy in Jehovah;</w:t>
        <w:br/>
        <w:t xml:space="preserve">  Shout about Him in joy, all you righteous…</w:t>
        <w:br/>
        <w:t xml:space="preserve">  Wholeheartedly boast about Him!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