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4</w:t>
      </w:r>
    </w:p>
    <w:p>
      <w:pPr>
        <w:pStyle w:val="Normal"/>
      </w:pPr>
      <w:r>
        <w:t>To the music director:</w:t>
        <w:br/>
        <w:br/>
        <w:t>A Psalm by David.</w:t>
        <w:br/>
        <w:br/>
        <w:br/>
        <w:br/>
        <w:br/>
        <w:t>1When I called to my God in difficult times,</w:t>
        <w:br/>
        <w:t xml:space="preserve">  He felt pity and heard what I prayed.</w:t>
        <w:br/>
        <w:br/>
        <w:t>2[So hear me], O sons of men;</w:t>
        <w:br/>
        <w:t xml:space="preserve">  How long will you stay so hardhearted,</w:t>
        <w:br/>
        <w:t xml:space="preserve">  And why do you love what’s foolish,</w:t>
        <w:br/>
        <w:t xml:space="preserve">  Always searching for things that aren’t true?</w:t>
        <w:br/>
        <w:br/>
        <w:t>3You must be aware of the wonders</w:t>
        <w:br/>
        <w:t xml:space="preserve">  That God has performed for His clean one;</w:t>
        <w:br/>
        <w:t xml:space="preserve">  For, He listened to me when I called out to Him.</w:t>
        <w:br/>
        <w:br/>
        <w:t>4So be angry with me, but don’t sin…</w:t>
        <w:br/>
        <w:t xml:space="preserve">  Complain as you pray in your beds.</w:t>
        <w:br/>
        <w:t xml:space="preserve">  5To Him, offer pure sacrifices,</w:t>
        <w:br/>
        <w:t xml:space="preserve">  And put all your trust in Jehovah!</w:t>
        <w:br/>
        <w:br/>
        <w:t>6Many have asked:</w:t>
        <w:br/>
        <w:br/>
        <w:t xml:space="preserve">  ‘Who’ll show us His good things…</w:t>
        <w:br/>
        <w:t xml:space="preserve">    Who’ll show us the light from God’s face?’</w:t>
        <w:br/>
        <w:br/>
        <w:t>7He’s the One who put joy in my heart,</w:t>
        <w:br/>
        <w:t xml:space="preserve">  And provided me with fruit, grain, and oil.</w:t>
        <w:br/>
        <w:br/>
        <w:t>8So, I’ll lie down in peace, O my Lord,</w:t>
        <w:br/>
        <w:t xml:space="preserve">  Since You’ve filled me with hope.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