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46</w:t>
      </w:r>
    </w:p>
    <w:p>
      <w:pPr>
        <w:pStyle w:val="Normal"/>
      </w:pPr>
      <w:r>
        <w:t>To the [music] director:</w:t>
        <w:br/>
        <w:br/>
        <w:t>By the sons of KorAh, about secret things.</w:t>
        <w:br/>
        <w:br/>
        <w:br/>
        <w:br/>
        <w:br/>
        <w:t>1Our God is our refuge and powerful aid</w:t>
        <w:br/>
        <w:t xml:space="preserve">  Against the many problems we face.</w:t>
        <w:br/>
        <w:br/>
        <w:t>2Because of this, we won’t be afraid</w:t>
        <w:br/>
        <w:t xml:space="preserve">  When the whole earth is upset,</w:t>
        <w:br/>
        <w:t xml:space="preserve">  And the mountains fall into the seas.</w:t>
        <w:br/>
        <w:t xml:space="preserve">  3For, by His force, the waters will roar,</w:t>
        <w:br/>
        <w:t xml:space="preserve">  And the mountains will all be disturbed.</w:t>
        <w:br/>
        <w:br/>
        <w:t>4A river brings joy to the city of God…</w:t>
        <w:br/>
        <w:t xml:space="preserve">  To the Holy High Tent of Jehovah.</w:t>
        <w:br/>
        <w:t xml:space="preserve">  5Since God is in there, [the city] won’t fall;</w:t>
        <w:br/>
        <w:t xml:space="preserve">  For, morning-after-morning, God sends it His aid.</w:t>
        <w:br/>
        <w:br/>
        <w:t>6Kingdoms were tilted and nations had trembled,</w:t>
        <w:br/>
        <w:t xml:space="preserve">  For the Most High shouted and then shook the earth.</w:t>
        <w:br/>
        <w:t xml:space="preserve">  7But, Jehovah of Armies is with us;</w:t>
        <w:br/>
        <w:t xml:space="preserve">  Yes, Jacob’s God is our shield!</w:t>
        <w:br/>
        <w:br/>
        <w:t>8Come and witness the works of our God…</w:t>
        <w:br/>
        <w:t xml:space="preserve">  The miracles that He brings to our land!</w:t>
        <w:br/>
        <w:t xml:space="preserve">  9For He’s driven wars to the ends of the earth…</w:t>
        <w:br/>
        <w:t xml:space="preserve">  He’s destroyed all their bows,</w:t>
        <w:br/>
        <w:t xml:space="preserve">  And He’s burned all their weapons and shields in a fire!</w:t>
        <w:br/>
        <w:br/>
        <w:t>10[For He says:]</w:t>
        <w:br/>
        <w:br/>
        <w:t xml:space="preserve">  ‘Relax and know that I am your God;</w:t>
        <w:br/>
        <w:t xml:space="preserve">    And among the nations, I’ll be raised high…</w:t>
        <w:br/>
        <w:t xml:space="preserve">    Throughout the whole earth, I’ll be praised.’</w:t>
        <w:br/>
        <w:br/>
        <w:t>11Yes, Jehovah of Armies is with us;</w:t>
        <w:br/>
        <w:t xml:space="preserve">  The God of Jacob is our shield!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