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47</w:t>
      </w:r>
    </w:p>
    <w:p>
      <w:pPr>
        <w:pStyle w:val="Normal"/>
      </w:pPr>
      <w:r>
        <w:t>For the [music] director:</w:t>
        <w:br/>
        <w:br/>
        <w:t>By the sons of KorAh.</w:t>
        <w:br/>
        <w:br/>
        <w:br/>
        <w:br/>
        <w:br/>
        <w:t>1Clap your hands, all you nations</w:t>
        <w:br/>
        <w:t xml:space="preserve">  And joyfully call to our God!</w:t>
        <w:br/>
        <w:t xml:space="preserve">  2Fear Jehovah, for He’s the Most High;</w:t>
        <w:br/>
        <w:t xml:space="preserve">  Yes, He’s the King of the earth!</w:t>
        <w:br/>
        <w:br/>
        <w:t>3He’s caused the peoples to yield,</w:t>
        <w:br/>
        <w:t xml:space="preserve">  And He’s put all the nations under our feet.</w:t>
        <w:br/>
        <w:t xml:space="preserve">  4For, as His inheritance, He chose us;</w:t>
        <w:br/>
        <w:t xml:space="preserve">  And He loves the beauty of Jacob.</w:t>
        <w:br/>
        <w:br/>
        <w:t>5With a shout, our God has ascended…</w:t>
        <w:br/>
        <w:t xml:space="preserve">  From Jehovah, the sound of the trumpet was heard.</w:t>
        <w:br/>
        <w:t xml:space="preserve">  6So, to our God, play your music…</w:t>
        <w:br/>
        <w:t xml:space="preserve">  Strum [your harps] to our King.</w:t>
        <w:br/>
        <w:t xml:space="preserve">  7Since our God is the King of the earth,</w:t>
        <w:br/>
        <w:t xml:space="preserve">  Before Him, play your instruments well.</w:t>
        <w:br/>
        <w:br/>
        <w:t>8God rules over the gentiles,</w:t>
        <w:br/>
        <w:t xml:space="preserve">  And He reigns from His holy throne.</w:t>
        <w:br/>
        <w:t xml:space="preserve">  9So, under AbraHam’s God,</w:t>
        <w:br/>
        <w:t xml:space="preserve">  The rulers of the peoples are gathered;</w:t>
        <w:br/>
        <w:t xml:space="preserve">  For He owns all the kings of the earth,</w:t>
        <w:br/>
        <w:t xml:space="preserve">  And by them, He’s greatly respected.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