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52</w:t>
      </w:r>
    </w:p>
    <w:p>
      <w:pPr>
        <w:pStyle w:val="Normal"/>
      </w:pPr>
      <w:r>
        <w:t>To the [music] director:</w:t>
        <w:br/>
        <w:br/>
        <w:t>A Psalm of David’s musings about the time when Doeg the Edomite went to Saul to tell him that David had gone to the house of AhiMelek. [1 Samuel 22:9]</w:t>
        <w:br/>
        <w:br/>
        <w:br/>
        <w:br/>
        <w:br/>
        <w:t>1O you who think you’re so mighty;</w:t>
        <w:br/>
        <w:t xml:space="preserve">  Why do you boast of the evil you’ve done,</w:t>
        <w:br/>
        <w:t xml:space="preserve">  And of your lawless deeds, all day long?</w:t>
        <w:br/>
        <w:br/>
        <w:t>2For, unrighteousness thinks of your tongue</w:t>
        <w:br/>
        <w:t xml:space="preserve">  Like the treachery of a razor,</w:t>
        <w:br/>
        <w:t xml:space="preserve">  3Since you’ve preferred evil to goodness,</w:t>
        <w:br/>
        <w:t xml:space="preserve">  And lies to telling the truth.</w:t>
        <w:br/>
        <w:t xml:space="preserve">  4You’ve loved words that cause drowning,</w:t>
        <w:br/>
        <w:t xml:space="preserve">  As well as tongues of deceit.</w:t>
        <w:br/>
        <w:br/>
        <w:t>5For this, our God will destroy you…</w:t>
        <w:br/>
        <w:t xml:space="preserve">  He will pluck you out of your tent,</w:t>
        <w:br/>
        <w:t xml:space="preserve">  And uproot you from the land of the living.</w:t>
        <w:br/>
        <w:br/>
        <w:t>6Of the righteous, you’ll come to know fear;</w:t>
        <w:br/>
        <w:t xml:space="preserve">  For they’ll laugh at you and they’ll say:</w:t>
        <w:br/>
        <w:br/>
        <w:t xml:space="preserve">  7‘Notice this one who won’t lean on God,</w:t>
        <w:br/>
        <w:t xml:space="preserve">    But rather, puts trust in his wealth,</w:t>
        <w:br/>
        <w:t xml:space="preserve">    And feels strong in his own foolish ways.’</w:t>
        <w:br/>
        <w:br/>
        <w:t>8But, in the House of my God,</w:t>
        <w:br/>
        <w:t xml:space="preserve">  I’ve been like a tree of ripe olives.</w:t>
        <w:br/>
        <w:t xml:space="preserve">  For, throughout the age, I’ve trusted His mercy…</w:t>
        <w:br/>
        <w:t xml:space="preserve">  Throughout the age, I’ve put faith in my God.</w:t>
        <w:br/>
        <w:br/>
        <w:t>9Therefore, throughout the ages, I’ll praise Him,</w:t>
        <w:br/>
        <w:t xml:space="preserve">  For He’s finally brought me good results.</w:t>
        <w:br/>
        <w:t xml:space="preserve">  And I’ll trust in His Name,</w:t>
        <w:br/>
        <w:t xml:space="preserve">  Because He provides for His holy ones.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