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58</w:t>
      </w:r>
    </w:p>
    <w:p>
      <w:pPr>
        <w:pStyle w:val="Normal"/>
      </w:pPr>
      <w:r>
        <w:t>To the [music] director:</w:t>
        <w:br/>
        <w:br/>
        <w:t>[Set to the tune of the song called] Do Not Destroy by David.</w:t>
        <w:br/>
        <w:br/>
        <w:t>An inscription on a monument.</w:t>
        <w:br/>
        <w:br/>
        <w:br/>
        <w:br/>
        <w:br/>
        <w:t>1Won’t You speak out for righteous ways,</w:t>
        <w:br/>
        <w:t xml:space="preserve">  And won’t You, in justice, judge sons of men?</w:t>
        <w:br/>
        <w:t xml:space="preserve">  2For their hearts have brought lawless ways to our land,</w:t>
        <w:br/>
        <w:t xml:space="preserve">  And their hands are wrapped in injustice!</w:t>
        <w:br/>
        <w:br/>
        <w:t>3Sinners come out of the womb</w:t>
        <w:br/>
        <w:t xml:space="preserve">  And wander from the belly speaking lies.</w:t>
        <w:br/>
        <w:t xml:space="preserve">  4Their rage is like that of serpents,</w:t>
        <w:br/>
        <w:t xml:space="preserve">  And as asps that can’t speak, for their ears have been closed,</w:t>
        <w:br/>
        <w:t xml:space="preserve">  5So they can’t hear the sounds of [snake] charmers,</w:t>
        <w:br/>
        <w:t xml:space="preserve">  [And they strike] with the potions of witches.</w:t>
        <w:br/>
        <w:t xml:space="preserve">  6But now, God has broken the teeth in their mouths…</w:t>
        <w:br/>
        <w:t xml:space="preserve">  Their molars of lions, He’s shattered.</w:t>
        <w:br/>
        <w:br/>
        <w:t>7He views them as though they’re just water,</w:t>
        <w:br/>
        <w:t xml:space="preserve">  And He will stretch tight His bow ‘til they’re conquered…</w:t>
        <w:br/>
        <w:t xml:space="preserve">  8Like melted beeswax, they’ll be removed;</w:t>
        <w:br/>
        <w:t xml:space="preserve">  For, He will strike them with fire,</w:t>
        <w:br/>
        <w:t xml:space="preserve">  And thereafter, they’ll not see the sun anymore.</w:t>
        <w:br/>
        <w:t xml:space="preserve">  9As white-thorned shrubs, He views their thorn-bushes;</w:t>
        <w:br/>
        <w:t xml:space="preserve">  And He will swallow them down still alive.</w:t>
        <w:br/>
        <w:br/>
        <w:t>10We’ll all rejoice when we see they’ve been punished,</w:t>
        <w:br/>
        <w:t xml:space="preserve">  And wash our hands in the blood of those sinners.</w:t>
        <w:br/>
        <w:t xml:space="preserve">  11Thereafter, each man will be forced to declare</w:t>
        <w:br/>
        <w:t xml:space="preserve">  That this is the fruitage of justice,</w:t>
        <w:br/>
        <w:t xml:space="preserve">  And there’s a God who brings what’s fair to the land.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