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65</w:t>
      </w:r>
    </w:p>
    <w:p>
      <w:pPr>
        <w:pStyle w:val="Normal"/>
      </w:pPr>
      <w:r>
        <w:t>To the [music] director;</w:t>
        <w:br/>
        <w:br/>
        <w:t>A Psalm by David.</w:t>
        <w:br/>
        <w:br/>
        <w:br/>
        <w:br/>
        <w:br/>
        <w:t>1From Zion, I’m sending this hymn, O my God;</w:t>
        <w:br/>
        <w:t xml:space="preserve">  From JeruSalem, I’m sending this vow.</w:t>
        <w:br/>
        <w:t xml:space="preserve">  2Please hear this prayer [that I offer];</w:t>
        <w:br/>
        <w:t xml:space="preserve">  For, before You, all flesh must approach.</w:t>
        <w:br/>
        <w:br/>
        <w:t>3Although we were overwhelmed by our errors,</w:t>
        <w:br/>
        <w:t xml:space="preserve">  Our irreverent ways, You’ve covered.</w:t>
        <w:br/>
        <w:br/>
        <w:t>4Blest are those whom You’ve chosen and claimed;</w:t>
        <w:br/>
        <w:t xml:space="preserve">  For, in Your courtyards, they’ll camp,</w:t>
        <w:br/>
        <w:t xml:space="preserve">  And there, You’ll fill them with the good things</w:t>
        <w:br/>
        <w:t xml:space="preserve">  That come from Your House and Your Holy Tent.</w:t>
        <w:br/>
        <w:br/>
        <w:t>5Of Your righteousness, we all are in awe;</w:t>
        <w:br/>
        <w:t xml:space="preserve">  So, hear us, our God and our Savior!</w:t>
        <w:br/>
        <w:t xml:space="preserve">  6You’re the hope of all to the ends of the earth,</w:t>
        <w:br/>
        <w:t xml:space="preserve">  And of those far away on the seas.</w:t>
        <w:br/>
        <w:br/>
        <w:t>You’re the One who made mighty mountains,</w:t>
        <w:br/>
        <w:t xml:space="preserve">  7And the One who brings disturbance to the seas</w:t>
        <w:br/>
        <w:t xml:space="preserve">  (The roar of which no one can stand).</w:t>
        <w:br/>
        <w:t xml:space="preserve">  8But, that’s how the nations will soon be disturbed…</w:t>
        <w:br/>
        <w:t xml:space="preserve">  It’s how those at our borders will come to know fear.</w:t>
        <w:br/>
        <w:br/>
        <w:t>9Your signs bless the comings of mornings and evenings,</w:t>
        <w:br/>
        <w:t xml:space="preserve">  And You’ve made the land drunk with Your visits.</w:t>
        <w:br/>
        <w:t xml:space="preserve">  With the river of God, You’ve enriched it…</w:t>
        <w:br/>
        <w:t xml:space="preserve">  You’ve nourished [our land] with the water You sent.</w:t>
        <w:br/>
        <w:br/>
        <w:t>10Yes, You’ve sent [much water to the land]</w:t>
        <w:br/>
        <w:t xml:space="preserve">  To saturate the rows and make them produce.</w:t>
        <w:br/>
        <w:t xml:space="preserve">  You’ve sent raindrops to make it all grow,</w:t>
        <w:br/>
        <w:t xml:space="preserve">  And we’re happy to watch as it springs from the ground.</w:t>
        <w:br/>
        <w:br/>
        <w:t>11You graciously bless the crown of the year,</w:t>
        <w:br/>
        <w:t xml:space="preserve">  When You fill our fields up with fatness.</w:t>
        <w:br/>
        <w:t xml:space="preserve">  12Then the beautiful mountains will also be fat,</w:t>
        <w:br/>
        <w:t xml:space="preserve">  Along with all of the deserts.</w:t>
        <w:br/>
        <w:t xml:space="preserve">  And wrapped [in green], the hills will become,</w:t>
        <w:br/>
        <w:t xml:space="preserve">  13As the rams and sheep grow much wool.</w:t>
        <w:br/>
        <w:t xml:space="preserve">  For, in the valleys, You’ve made the grain grow,</w:t>
        <w:br/>
        <w:t xml:space="preserve">  So of You, we’ll shout and sing praises.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