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</w:t>
      </w:r>
    </w:p>
    <w:p>
      <w:pPr>
        <w:pStyle w:val="Normal"/>
      </w:pPr>
      <w:r>
        <w:t>A Psalm by David that he sang to Jehovah because of the things that were said by Cush [of the tribe] of BenJamin.</w:t>
        <w:br/>
        <w:br/>
        <w:br/>
        <w:br/>
        <w:br/>
        <w:t>1O Jehovah, my God,</w:t>
        <w:br/>
        <w:br/>
        <w:t>In You, I’ve put all my trust,</w:t>
        <w:br/>
        <w:t xml:space="preserve">  So save me from those who pursue me.</w:t>
        <w:br/>
        <w:t xml:space="preserve">  2May those lions not snatch up my life…</w:t>
        <w:br/>
        <w:t xml:space="preserve">  Those from whom I can’t be ransomed or saved!</w:t>
        <w:br/>
        <w:br/>
        <w:t>3O Jehovah, my God,</w:t>
        <w:br/>
        <w:br/>
        <w:t>If I’ve done many bad things,</w:t>
        <w:br/>
        <w:t xml:space="preserve">  Or if, in my hands, there’s injustice…</w:t>
        <w:br/>
        <w:t xml:space="preserve">  4If I’ve repaid bad to those who’ve done good;</w:t>
        <w:br/>
        <w:t xml:space="preserve">  Before my enemies, may I fall.</w:t>
        <w:br/>
        <w:br/>
        <w:t>5May those who hate me, chase me and catch me,</w:t>
        <w:br/>
        <w:t xml:space="preserve">  Then trample my soul to the ground,</w:t>
        <w:br/>
        <w:t xml:space="preserve">  And may it thereafter camp in the dust.</w:t>
        <w:br/>
        <w:br/>
        <w:t>6O Jehovah, my God,</w:t>
        <w:br/>
        <w:br/>
        <w:t>In Your rage, now arise…</w:t>
        <w:br/>
        <w:t xml:space="preserve">  Before my enemies, stand tall!</w:t>
        <w:br/>
        <w:t xml:space="preserve">  Awaken, O Jehovah, my God,</w:t>
        <w:br/>
        <w:t xml:space="preserve">  And give the order to attack them!</w:t>
        <w:br/>
        <w:br/>
        <w:t>7For by many, I’ve been surrounded,</w:t>
        <w:br/>
        <w:t xml:space="preserve">  So now’s the time for You to arise.</w:t>
        <w:br/>
        <w:t xml:space="preserve">  8Condemn all these people, Jehovah,</w:t>
        <w:br/>
        <w:t xml:space="preserve">  But, please find me guileless and righteous.</w:t>
        <w:br/>
        <w:br/>
        <w:t>9O God,</w:t>
        <w:br/>
        <w:br/>
        <w:t>Bring an end to the badness of sinners,</w:t>
        <w:br/>
        <w:t xml:space="preserve">  And straighten the ways of the righteous…</w:t>
        <w:br/>
        <w:t xml:space="preserve">  Examine their kidneys and hearts.</w:t>
        <w:br/>
        <w:t xml:space="preserve">  10Then, send me aid, O my God,</w:t>
        <w:br/>
        <w:t xml:space="preserve">  And save all those with straight hearts.</w:t>
        <w:br/>
        <w:br/>
        <w:t>11My God is just, forgiving, and strong…</w:t>
        <w:br/>
        <w:t xml:space="preserve">  He’s not One who is angry each day.</w:t>
        <w:br/>
        <w:t xml:space="preserve">  12But, if you should try to oppose Him;</w:t>
        <w:br/>
        <w:t xml:space="preserve">  He will shine up His sword</w:t>
        <w:br/>
        <w:t xml:space="preserve">  And He will stretch tight His bow… 13</w:t>
        <w:br/>
        <w:t xml:space="preserve">  Yes, He will prepare His weapons of death,</w:t>
        <w:br/>
        <w:t xml:space="preserve">  And get ready to shoot flaming arrows.</w:t>
        <w:br/>
        <w:br/>
        <w:t>14See how the wicked are slaves to their sins;</w:t>
        <w:br/>
        <w:t xml:space="preserve">  For in misery, they’ve been conceived,</w:t>
        <w:br/>
        <w:t xml:space="preserve">  And to lawless ways, given birth.</w:t>
        <w:br/>
        <w:t xml:space="preserve">  15But, whenever they choose to dig out a pit,</w:t>
        <w:br/>
        <w:t xml:space="preserve">  They’ll fall into the cesspool they’ve made…</w:t>
        <w:br/>
        <w:t xml:space="preserve">  Yes, into the same pit they dug.</w:t>
        <w:br/>
        <w:br/>
        <w:t>16May their misery fall upon their own heads,</w:t>
        <w:br/>
        <w:t xml:space="preserve">  And may they receive their own wicked ways.</w:t>
        <w:br/>
        <w:t xml:space="preserve">  17But, I’ll follow my God’s righteous paths,</w:t>
        <w:br/>
        <w:t xml:space="preserve">  And I’ll strum to His Most-Holy Name.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