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76</w:t>
      </w:r>
    </w:p>
    <w:p>
      <w:pPr>
        <w:pStyle w:val="Normal"/>
      </w:pPr>
      <w:r>
        <w:t>To the [music] director:</w:t>
        <w:br/>
        <w:br/>
        <w:t>One of the Psalms by Asaph.</w:t>
        <w:br/>
        <w:br/>
        <w:t>An ode about Assyria.</w:t>
        <w:br/>
        <w:br/>
        <w:br/>
        <w:br/>
        <w:br/>
        <w:t>1In Judah, our God is well known,</w:t>
        <w:br/>
        <w:t xml:space="preserve">  And in IsraEl, His Name’s become great.</w:t>
        <w:br/>
        <w:t xml:space="preserve">  2Since His home is on Zion, this place now knows peace,</w:t>
        <w:br/>
        <w:t xml:space="preserve">  3And He’s broken all the bows, shields, and swords,</w:t>
        <w:br/>
        <w:t xml:space="preserve">  So, there can be no more war.</w:t>
        <w:br/>
        <w:br/>
        <w:t>4From this mountain of the ages,</w:t>
        <w:br/>
        <w:t xml:space="preserve">  You have sent us Your light,</w:t>
        <w:br/>
        <w:t xml:space="preserve">  5While You disturbed those with ignorant hearts.</w:t>
        <w:br/>
        <w:t xml:space="preserve">  For, all the rich fell asleep,</w:t>
        <w:br/>
        <w:t xml:space="preserve">  And then, in their hands, they found nothing.</w:t>
        <w:br/>
        <w:br/>
        <w:t>6The men riding horses slept also,</w:t>
        <w:br/>
        <w:t xml:space="preserve">  And the God of Jacob was laughing at them.</w:t>
        <w:br/>
        <w:t xml:space="preserve">  7For, they should fear You, since none can oppose You,</w:t>
        <w:br/>
        <w:t xml:space="preserve">  And none can [survive] when You’re angry.</w:t>
        <w:br/>
        <w:br/>
        <w:t>8From the heavens, Your decisions were heard,</w:t>
        <w:br/>
        <w:t xml:space="preserve">  As the earth stood still in its fear.</w:t>
        <w:br/>
        <w:t xml:space="preserve">  9But then, You stood up for justice, O God,</w:t>
        <w:br/>
        <w:t xml:space="preserve">  And You saved the meek of the land.</w:t>
        <w:br/>
        <w:t xml:space="preserve">  10So, the minds of men are [singing] Your praises,</w:t>
        <w:br/>
        <w:t xml:space="preserve">  And the rest of their thoughts, celebrate You.</w:t>
        <w:br/>
        <w:br/>
        <w:t>11What you vow, you should pay to Jehovah…</w:t>
        <w:br/>
        <w:t xml:space="preserve">  And you who are living nearby</w:t>
        <w:br/>
        <w:t xml:space="preserve">  Should also bring gifts before Him!</w:t>
        <w:br/>
        <w:br/>
        <w:t>12Yes, always be in fear of Jehovah,</w:t>
        <w:br/>
        <w:t xml:space="preserve">  Because He can break the spirit of rulers…</w:t>
        <w:br/>
        <w:t xml:space="preserve">  And of Him, even kings are in terror!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