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85</w:t>
      </w:r>
    </w:p>
    <w:p>
      <w:pPr>
        <w:pStyle w:val="Normal"/>
      </w:pPr>
      <w:r>
        <w:t>To the [music] director:</w:t>
        <w:br/>
        <w:br/>
        <w:t xml:space="preserve">For the sons of KorAh. </w:t>
        <w:br/>
        <w:br/>
        <w:br/>
        <w:br/>
        <w:br/>
        <w:t>1O Jehovah,</w:t>
        <w:br/>
        <w:br/>
        <w:t>You’ve thought well of Your land,</w:t>
        <w:br/>
        <w:t xml:space="preserve">  For, You have returned Jacob’s captives…</w:t>
        <w:br/>
        <w:t xml:space="preserve">  2You’ve forgiven the lawless deeds of Your sons,</w:t>
        <w:br/>
        <w:t xml:space="preserve">  And all of their sins, You’ve covered.</w:t>
        <w:br/>
        <w:br/>
        <w:t>3You’ve brought rest to Your anger,</w:t>
        <w:br/>
        <w:t xml:space="preserve">  And turned away from Your rage.</w:t>
        <w:br/>
        <w:t xml:space="preserve">  4So, become a God of salvation to us…</w:t>
        <w:br/>
        <w:t xml:space="preserve">  Turn from Your anger and rage!</w:t>
        <w:br/>
        <w:br/>
        <w:t>5Will You always stay angry with us?</w:t>
        <w:br/>
        <w:t xml:space="preserve">  Will Your rage last through generations?</w:t>
        <w:br/>
        <w:br/>
        <w:t>6O God,</w:t>
        <w:br/>
        <w:br/>
        <w:t>Return to us and make us alive…</w:t>
        <w:br/>
        <w:t xml:space="preserve">  Let Your people know joy once again!</w:t>
        <w:br/>
        <w:br/>
        <w:t>7O Jehovah,</w:t>
        <w:br/>
        <w:br/>
        <w:t>Please show us Your mercy,</w:t>
        <w:br/>
        <w:t xml:space="preserve">  And send Your salvation to us!</w:t>
        <w:br/>
        <w:br/>
        <w:t>8O Jehovah,</w:t>
        <w:br/>
        <w:br/>
        <w:t>I’ll listen to all that You say,</w:t>
        <w:br/>
        <w:t xml:space="preserve">  For, God will speak to His people in peace…</w:t>
        <w:br/>
        <w:t xml:space="preserve">  He’ll speak to those who are holy</w:t>
        <w:br/>
        <w:t xml:space="preserve">  And wish to return with their whole hearts.</w:t>
        <w:br/>
        <w:t xml:space="preserve">  9For He’s close to all those who fear Him…</w:t>
        <w:br/>
        <w:t xml:space="preserve">  He saves, so in glory, we’ll camp in His land.</w:t>
        <w:br/>
        <w:br/>
        <w:t>10Now, mercy and truth have been joined,</w:t>
        <w:br/>
        <w:t xml:space="preserve">  And justice and peace have now kissed.</w:t>
        <w:br/>
        <w:t xml:space="preserve">  11Truth has arisen throughout the whole land,</w:t>
        <w:br/>
        <w:t xml:space="preserve">  And justice peers down from the heavens.</w:t>
        <w:br/>
        <w:br/>
        <w:t>12Because Jehovah kindly provides,</w:t>
        <w:br/>
        <w:t xml:space="preserve">  Fruit will [grow] in our land once again.</w:t>
        <w:br/>
        <w:t xml:space="preserve">  13Then from Him, justice will flow,</w:t>
        <w:br/>
        <w:t xml:space="preserve">  And in His footsteps, we’ll walk.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