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88</w:t>
      </w:r>
    </w:p>
    <w:p>
      <w:pPr>
        <w:pStyle w:val="Normal"/>
      </w:pPr>
      <w:r>
        <w:t>For the [music] director:</w:t>
        <w:br/>
        <w:br/>
        <w:t>An ode. A Psalm by the sons of KorAh to be played on the harp.</w:t>
        <w:br/>
        <w:br/>
        <w:t>The contemplation about HeMan, the IsraElite.</w:t>
        <w:br/>
        <w:br/>
        <w:br/>
        <w:br/>
        <w:br/>
        <w:t>1O Jehovah, my Savior and God;</w:t>
        <w:br/>
        <w:t xml:space="preserve">  During the night, I’m calling to You.</w:t>
        <w:br/>
        <w:t xml:space="preserve">  2My prayer is ascending to You;</w:t>
        <w:br/>
        <w:t xml:space="preserve">  So, hear the things that I’m begging.</w:t>
        <w:br/>
        <w:br/>
        <w:t>3With all kinds of trouble, my life has been filled,</w:t>
        <w:br/>
        <w:t xml:space="preserve">  And my life is approaching the grave.</w:t>
        <w:br/>
        <w:t xml:space="preserve">  4Among those in the pit, I’ve been numbered…</w:t>
        <w:br/>
        <w:t xml:space="preserve">  A man with no cure, I’ve become.</w:t>
        <w:br/>
        <w:br/>
        <w:t>5I’m free, like one of the dead…</w:t>
        <w:br/>
        <w:t xml:space="preserve">  Like one who’s been killed and thrown into a tomb…</w:t>
        <w:br/>
        <w:t xml:space="preserve">  I’m someone who You’ve forgotten…</w:t>
        <w:br/>
        <w:t xml:space="preserve">  From Your hands, they took me and threw me away.</w:t>
        <w:br/>
        <w:br/>
        <w:t>6They’ve put me into the lowest of pits…</w:t>
        <w:br/>
        <w:t xml:space="preserve">  In a place that’s dark like the shadow of death.</w:t>
        <w:br/>
        <w:t xml:space="preserve">  7For upon me, Your anger’s remained,</w:t>
        <w:br/>
        <w:t xml:space="preserve">  And I’ve received all Your rage.</w:t>
        <w:br/>
        <w:br/>
        <w:t>8You’ve driven away all my friends,</w:t>
        <w:br/>
        <w:t xml:space="preserve">  And made me disgusting to them.</w:t>
        <w:br/>
        <w:t xml:space="preserve">  From them, I’ve been taken away,</w:t>
        <w:br/>
        <w:t xml:space="preserve">  And no other place, may I go.</w:t>
        <w:br/>
        <w:br/>
        <w:t>9My eyes are now sore from crying,</w:t>
        <w:br/>
        <w:t xml:space="preserve">  As I call to You throughout the whole day.</w:t>
        <w:br/>
        <w:t xml:space="preserve">  To You, I’ve spread out my arms…</w:t>
        <w:br/>
        <w:t xml:space="preserve">  Towards You, they’re now opened wide.</w:t>
        <w:br/>
        <w:br/>
        <w:t>10Can the dead speak to others of Your wonders?</w:t>
        <w:br/>
        <w:t xml:space="preserve">  Will the dead arise and give praise to You?</w:t>
        <w:br/>
        <w:t xml:space="preserve">  11Will those in tombs tell of Your mercy?</w:t>
        <w:br/>
        <w:t xml:space="preserve">  And will the destroyed [speak of] Your truth?</w:t>
        <w:br/>
        <w:t xml:space="preserve">  12Can Your wonders be seen in the darkness?</w:t>
        <w:br/>
        <w:t xml:space="preserve">  Will Your justice be known in lands that are lost?</w:t>
        <w:br/>
        <w:br/>
        <w:t>13O Lord,</w:t>
        <w:br/>
        <w:br/>
        <w:t>In the morning, I cried out to You,</w:t>
        <w:br/>
        <w:t xml:space="preserve">  And You knew my prayer before it was said!</w:t>
        <w:br/>
        <w:t xml:space="preserve">  14So why, O Lord, have You pushed me away?</w:t>
        <w:br/>
        <w:t xml:space="preserve">  When will You turn Your face towards my soul?</w:t>
        <w:br/>
        <w:br/>
        <w:t>15I’ve been poor and troubled since youth…</w:t>
        <w:br/>
        <w:t xml:space="preserve">  I was humbled and left with nothing at all.</w:t>
        <w:br/>
        <w:t xml:space="preserve">  16For upon me, You’ve poured out Your rage,</w:t>
        <w:br/>
        <w:t xml:space="preserve">  And sent frightful things to disturb me.</w:t>
        <w:br/>
        <w:br/>
        <w:t>17Like water, they had me encircled all day,</w:t>
        <w:br/>
        <w:t xml:space="preserve">  And now they have me surrounded.</w:t>
        <w:br/>
        <w:t xml:space="preserve">  18You’ve driven away all my dearest of friends,</w:t>
        <w:br/>
        <w:t xml:space="preserve">  And because of my miserable condition,</w:t>
        <w:br/>
        <w:t xml:space="preserve">  They’re [pretending that] they never knew 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