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90</w:t>
      </w:r>
    </w:p>
    <w:p>
      <w:pPr>
        <w:pStyle w:val="Normal"/>
      </w:pPr>
      <w:r>
        <w:t xml:space="preserve">A prayer of Moses, the man of God. </w:t>
        <w:br/>
        <w:br/>
        <w:br/>
        <w:br/>
        <w:br/>
        <w:t>1O Jehovah, You’ve been our refuge</w:t>
        <w:br/>
        <w:t xml:space="preserve">  From one generation to another.</w:t>
        <w:br/>
        <w:t xml:space="preserve">  2Before the mountains existed,</w:t>
        <w:br/>
        <w:t xml:space="preserve">  And the earth (the dwelling of man) took its shape…</w:t>
        <w:br/>
        <w:t xml:space="preserve">  Throughout ages of ages, You’ve been there.</w:t>
        <w:br/>
        <w:br/>
        <w:t>3So, please don’t humble Your people.</w:t>
        <w:br/>
        <w:t xml:space="preserve">  For You said:</w:t>
        <w:br/>
        <w:br/>
        <w:t xml:space="preserve">  ‘Return to Me, sons of men!’</w:t>
        <w:br/>
        <w:br/>
        <w:t>4Why, a thousand years in Your eyes, O Jehovah,</w:t>
        <w:br/>
        <w:t xml:space="preserve">  Are like yesterday, after they’ve passed…</w:t>
        <w:br/>
        <w:t xml:space="preserve">  They’re like a watch in the night.</w:t>
        <w:br/>
        <w:t xml:space="preserve">  5But the years [of men] are looked on in scorn,</w:t>
        <w:br/>
        <w:t xml:space="preserve">  For like sprouting plants, we just pass away…</w:t>
        <w:br/>
        <w:t xml:space="preserve">  6In the morning, we blossom and sprout,</w:t>
        <w:br/>
        <w:t xml:space="preserve">  And in the evening, we dry up and fall.</w:t>
        <w:br/>
        <w:br/>
        <w:t>7Now, we’ve failed in the face of Your anger,</w:t>
        <w:br/>
        <w:t xml:space="preserve">  And we’ve been disturbed by Your rage.</w:t>
        <w:br/>
        <w:t xml:space="preserve">  8For the Laws that we’ve broken are all there before You…</w:t>
        <w:br/>
        <w:t xml:space="preserve">  They stand in the light of Your face.</w:t>
        <w:br/>
        <w:br/>
        <w:t>9Yes, all of our days have been failures,</w:t>
        <w:br/>
        <w:t xml:space="preserve">  And we’ve even failed when it comes to Your rage.</w:t>
        <w:br/>
        <w:t xml:space="preserve">  Our years are as brief as the time that it takes</w:t>
        <w:br/>
        <w:t xml:space="preserve">  For a spider to think [of catching its prey].</w:t>
        <w:br/>
        <w:br/>
        <w:t>10Our days may last for 70 years,</w:t>
        <w:br/>
        <w:t xml:space="preserve">  Or if You command, until 80.</w:t>
        <w:br/>
        <w:t xml:space="preserve">  But they’re mostly spent in misery and toil,</w:t>
        <w:br/>
        <w:t xml:space="preserve">  ‘Til we mellow and accept [Your] correction.</w:t>
        <w:br/>
        <w:br/>
        <w:t>11Who knows the power of Your rage?</w:t>
        <w:br/>
        <w:t xml:space="preserve">  And because of the fear of Your anger,</w:t>
        <w:br/>
        <w:t xml:space="preserve">  How can we number our days?</w:t>
        <w:br/>
        <w:br/>
        <w:t>12So, please expose Your right hand to me,</w:t>
        <w:br/>
        <w:t xml:space="preserve">  And send Your wisdom into my heart,</w:t>
        <w:br/>
        <w:t xml:space="preserve">  That I may receive Your correction.</w:t>
        <w:br/>
        <w:br/>
        <w:t>13How long will it be, O Jehovah,</w:t>
        <w:br/>
        <w:t xml:space="preserve">  Until You turn back to us?</w:t>
        <w:br/>
        <w:t xml:space="preserve">  Please send comfort to Your servants!</w:t>
        <w:br/>
        <w:br/>
        <w:t>14For, in the morning, O Lord,</w:t>
        <w:br/>
        <w:t xml:space="preserve">  We were filled with Your mercy…</w:t>
        <w:br/>
        <w:t xml:space="preserve">  We shouted in joy and were happy each day.</w:t>
        <w:br/>
        <w:t xml:space="preserve">  15We were grateful for even the days we were humbled,</w:t>
        <w:br/>
        <w:t xml:space="preserve">  After many years of seeing the bad.</w:t>
        <w:br/>
        <w:br/>
        <w:t>16So please, look on Your servants (Your works),</w:t>
        <w:br/>
        <w:t xml:space="preserve">  And to our sons, send Your guidance.</w:t>
        <w:br/>
        <w:t xml:space="preserve">  17Send us Your light, O Jehovah our God,</w:t>
        <w:br/>
        <w:t xml:space="preserve">  And bless all things that we do with our hands…</w:t>
        <w:br/>
        <w:t xml:space="preserve">  Yes, please bless the works of our hands!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