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91</w:t>
      </w:r>
    </w:p>
    <w:p>
      <w:pPr>
        <w:pStyle w:val="Normal"/>
      </w:pPr>
      <w:r>
        <w:t xml:space="preserve">A Psalm of Praise by David. </w:t>
        <w:br/>
        <w:br/>
        <w:br/>
        <w:br/>
        <w:br/>
        <w:t>1Those who live in the care of the Most High</w:t>
        <w:br/>
        <w:t xml:space="preserve">  And lodge under the God of heaven’s protection</w:t>
        <w:br/>
        <w:t xml:space="preserve">  2Will say:</w:t>
        <w:br/>
        <w:br/>
        <w:t xml:space="preserve">  ‘You’re my refuge and shield…</w:t>
        <w:br/>
        <w:t xml:space="preserve">    You’re my God, and You’re the One whom I trust.’</w:t>
        <w:br/>
        <w:br/>
        <w:t>3From the snares of hunters, He’ll save you…</w:t>
        <w:br/>
        <w:t xml:space="preserve">  He’ll rescue you from all your problems.</w:t>
        <w:br/>
        <w:t xml:space="preserve">  4With the shadow of His back, He will shield you,</w:t>
        <w:br/>
        <w:t xml:space="preserve">  And under His wings, He will hide you,</w:t>
        <w:br/>
        <w:t xml:space="preserve">  Where you’ll be surrounded by truth.</w:t>
        <w:br/>
        <w:br/>
        <w:t>5You won’t be afraid of things in the night;</w:t>
        <w:br/>
        <w:t xml:space="preserve">  Of arrows that fly during the day;</w:t>
        <w:br/>
        <w:t xml:space="preserve">  6Of things that happen, which you haven’t planned;</w:t>
        <w:br/>
        <w:t xml:space="preserve">  Of things that travel in darkness;</w:t>
        <w:br/>
        <w:t xml:space="preserve">  Or of the demon at noon.</w:t>
        <w:br/>
        <w:br/>
        <w:t>7A thousand will fall at your right,</w:t>
        <w:br/>
        <w:t xml:space="preserve">  And ten thousand, you’ll hold in your hand.</w:t>
        <w:br/>
        <w:t xml:space="preserve">  8You’ll see it all with your eyes and then think:</w:t>
        <w:br/>
        <w:br/>
        <w:t xml:space="preserve">  ‘This is the outcome for sinners.’</w:t>
        <w:br/>
        <w:br/>
        <w:t>9O Jehovah, You’re the One whom I trust.</w:t>
        <w:br/>
        <w:br/>
        <w:t>If you’ll make the Most High your refuge,</w:t>
        <w:br/>
        <w:t xml:space="preserve">  10Nothing bad will approach you</w:t>
        <w:br/>
        <w:t xml:space="preserve">  And the whip won’t enter your tent.</w:t>
        <w:br/>
        <w:t xml:space="preserve">  11For, to His messengers, He will give orders…</w:t>
        <w:br/>
        <w:t xml:space="preserve">  He’ll tell them to keep an eye on your ways,</w:t>
        <w:br/>
        <w:t xml:space="preserve">  12So then, with their hands, they’ll lift you,</w:t>
        <w:br/>
        <w:t xml:space="preserve">  And no stone will stumble your feet.</w:t>
        <w:br/>
        <w:t xml:space="preserve">  13You can step on an asp or a cobra,</w:t>
        <w:br/>
        <w:t xml:space="preserve">  And trample on lions or dragons.</w:t>
        <w:br/>
        <w:br/>
        <w:t>14[And God says:]</w:t>
        <w:br/>
        <w:br/>
        <w:t xml:space="preserve">  ‘Because he trusts Me, I’ll save him…</w:t>
        <w:br/>
        <w:t xml:space="preserve">    I’ll be his shelter, for he knows My Name.</w:t>
        <w:br/>
        <w:t xml:space="preserve">    15He will cry out to Me and I’ll listen,</w:t>
        <w:br/>
        <w:t xml:space="preserve">    And during hard times, I’ll be there.</w:t>
        <w:br/>
        <w:br/>
        <w:t xml:space="preserve">  ‘I’ll rescue and glorify him…</w:t>
        <w:br/>
        <w:t xml:space="preserve">    16I’ll extend the days of his life,</w:t>
        <w:br/>
        <w:t xml:space="preserve">    And show him the many ways that I can save.’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