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Revelation</w:t>
      </w:r>
    </w:p>
    <w:p>
      <w:pPr>
        <w:pStyle w:val="Heading2"/>
      </w:pPr>
      <w:r>
        <w:t>Chapter 16</w:t>
      </w:r>
    </w:p>
    <w:p>
      <w:pPr>
        <w:pStyle w:val="Normal"/>
      </w:pPr>
      <w:r>
        <w:t>1Well, after that, I heard a loud voice coming from the Most Holy that told the seven messengers to go and pour the seven bowls of the wrath of God onto the earth.</w:t>
        <w:br/>
        <w:br/>
        <w:br/>
        <w:t>2So the first one went and poured his bowl out on the ground.</w:t>
        <w:br/>
        <w:br/>
        <w:t>And with that, the men who had the brand of the wild animal and who were bowing low before its image broke out in very bad malignant sores.</w:t>
        <w:br/>
        <w:br/>
        <w:br/>
        <w:t>3Then the 2nd one poured his bowl into the sea, and it became like the blood of dead men. So everything in the sea – every living creature – died.</w:t>
        <w:br/>
        <w:br/>
        <w:br/>
        <w:t>4And after that, the 3rd one poured his bowl into the rivers and springs, and they turned into blood.</w:t>
        <w:br/>
        <w:br/>
        <w:t>5Then I heard the messenger that was over the waters say:</w:t>
        <w:br/>
        <w:br/>
        <w:t xml:space="preserve">  ‘O Holy One who is and that was,</w:t>
        <w:br/>
        <w:t xml:space="preserve">    You are righteous, because You’ve passed judgment on these things.</w:t>
        <w:br/>
        <w:t xml:space="preserve">    6Since they’ve shed the blood of Your Holy Ones and Prophets, You’ve given them blood to drink… And that’s what they deserve!’</w:t>
        <w:br/>
        <w:br/>
        <w:t>7And after that, I heard the Altar speak. It said:</w:t>
        <w:br/>
        <w:br/>
        <w:t xml:space="preserve">  ‘Yes, O Jehovah God the Almighty, Your judgments are righteous and true.’</w:t>
        <w:br/>
        <w:br/>
        <w:br/>
        <w:t>8Then the 4th [messenger] poured his bowl out on the sun, which caused it to sear men with fire.</w:t>
        <w:br/>
        <w:br/>
        <w:t>9Although the tremendous heat seared the men, they just blasphemed the Name of The God who has the power over these plagues, and they didn’t turn back and glorify Him.</w:t>
        <w:br/>
        <w:br/>
        <w:br/>
        <w:t>10Thereafter, the 5th one poured his bowl out on the throne of the wild animal, which made its whole kingdom become dark and its [people] were biting their tongues in pain.</w:t>
        <w:br/>
        <w:br/>
        <w:t>11However, they just blasphemed the God of the heavens for all of their pain and their sores, and they didn’t repent of their deeds.</w:t>
        <w:br/>
        <w:br/>
        <w:br/>
        <w:t>12So then the 6th one poured out his bowl into the great EuPhrates River, and this dried up all of its water. [He did this] to prepare the way for the kings from the sunrise.</w:t>
        <w:br/>
        <w:br/>
        <w:t>13And then I saw three unclean spirits that looked like frogs come out of the mouths of the Dragon, the wild animal, and the false prophet.</w:t>
        <w:br/>
        <w:br/>
        <w:t>14These were the unseen powers of demons that were to serve as signs.</w:t>
        <w:br/>
        <w:t>They were sent to all the kings of the habitation of mankind in order to assemble them for the battle of the Great Day of the Almighty God.</w:t>
        <w:br/>
        <w:br/>
        <w:t xml:space="preserve">  15‘Look, I’m coming as a thief!</w:t>
        <w:br/>
        <w:br/>
        <w:t xml:space="preserve">  ‘So, whoever stays awake and keeps his clothes on will be blest… He won’t have to walk around naked and have people see his shame.’</w:t>
        <w:br/>
        <w:br/>
        <w:t>16They then assembled [all the earth’s kings] at the place that’s called in Hebrew, Har-Mageddon.</w:t>
        <w:br/>
        <w:br/>
        <w:br/>
        <w:t>17And at that, the 7th [messenger] poured his bowl out into the air.</w:t>
        <w:br/>
        <w:br/>
        <w:t>Then a loud voice from the throne inside the Most Holy proclaimed:</w:t>
        <w:br/>
        <w:br/>
        <w:t xml:space="preserve">  ‘It is now finished!’</w:t>
        <w:br/>
        <w:br/>
        <w:t>18This was followed by thunder, lightning, voices, and a shaking that was so great and covered so large an area that nothing has been seen like it since men have lived on the earth.</w:t>
        <w:br/>
        <w:br/>
        <w:t>19For it split the great city into three parts, and all the cities of the nations fell into ruin!</w:t>
        <w:br/>
        <w:br/>
        <w:t>It was then that God looked at The Great Babylon and He remembered to also give her the cup of the wine of His anger and rage.</w:t>
        <w:br/>
        <w:br/>
        <w:t>20For by then, all the islands were gone and there weren’t any more mountains. 21Also, a great hailstorm like [the weight of] talents [100 pounds / 45kg] fell out of the sky upon the people.</w:t>
        <w:br/>
        <w:br/>
        <w:t>However, the people just blasphemed God over the plague of hail, although it was an unusually bad plague.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