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3</w:t>
      </w:r>
    </w:p>
    <w:p>
      <w:pPr>
        <w:pStyle w:val="Normal"/>
      </w:pPr>
      <w:r>
        <w:t xml:space="preserve">  1‘During the nights, there in my bed;</w:t>
        <w:br/>
        <w:t xml:space="preserve">    Whole-souled, I searched for the one whom I love.</w:t>
        <w:br/>
        <w:t xml:space="preserve">    But although I searched, I was unable to find him…</w:t>
        <w:br/>
        <w:t xml:space="preserve">    I called to him, but he didn’t reply.</w:t>
        <w:br/>
        <w:br/>
        <w:t xml:space="preserve">  2‘So I’ll get up and go through the city,</w:t>
        <w:br/>
        <w:t xml:space="preserve">    Then I’ll search the markets and squares</w:t>
        <w:br/>
        <w:t xml:space="preserve">    For the one whom I love with my whole soul.</w:t>
        <w:br/>
        <w:br/>
        <w:t xml:space="preserve">  ‘Well, I searched, but I couldn’t find him.</w:t>
        <w:br/>
        <w:t xml:space="preserve">    3And then they found me… The ones keeping guard…</w:t>
        <w:br/>
        <w:t xml:space="preserve">    Those who do rounds in the city.</w:t>
        <w:br/>
        <w:t xml:space="preserve">    [And I asked], ‘Have you seen the love of my life?’</w:t>
        <w:br/>
        <w:br/>
        <w:t xml:space="preserve">  4‘But, shortly after I passed them,</w:t>
        <w:br/>
        <w:t xml:space="preserve">    I found the love of my life.</w:t>
        <w:br/>
        <w:t xml:space="preserve">    I grabbed hold of him and didn’t let go,</w:t>
        <w:br/>
        <w:t xml:space="preserve">    Then I took him to the house of my mother…</w:t>
        <w:br/>
        <w:t xml:space="preserve">    To the bedroom of the one who conceived me.</w:t>
        <w:br/>
        <w:br/>
        <w:t xml:space="preserve">  5‘O daughters of JeruSalem;</w:t>
        <w:br/>
        <w:t xml:space="preserve">    Swear by the powers and strengths of the fields</w:t>
        <w:br/>
        <w:t xml:space="preserve">    That you won’t arise and awaken your love</w:t>
        <w:br/>
        <w:t xml:space="preserve">    Until [the time] it’s desired.’</w:t>
        <w:br/>
        <w:br/>
        <w:br/>
        <w:t>6[And the Shepherd Boy asks:]</w:t>
        <w:br/>
        <w:br/>
        <w:t xml:space="preserve">  ‘Who is this woman who comes from the desert</w:t>
        <w:br/>
        <w:t xml:space="preserve">    Like smoke arising from the odor</w:t>
        <w:br/>
        <w:t xml:space="preserve">    Of myrrh, frankincense, and the powders of all the perfumers?’</w:t>
        <w:br/>
        <w:br/>
        <w:br/>
        <w:t>7[And the Girl says:]</w:t>
        <w:br/>
        <w:br/>
        <w:t xml:space="preserve">  ‘{Look!} There’s King Solomon’s couch</w:t>
        <w:br/>
        <w:t xml:space="preserve">    With 60 mighty men standing [guard] ‘round it</w:t>
        <w:br/>
        <w:t xml:space="preserve">    From among all of IsraEl’s great ones.</w:t>
        <w:br/>
        <w:br/>
        <w:t xml:space="preserve">  8‘Each one is holding his broadsword,</w:t>
        <w:br/>
        <w:t xml:space="preserve">    And in ways of war, they all have been trained.</w:t>
        <w:br/>
        <w:t xml:space="preserve">    They wear their swords on their hips,</w:t>
        <w:br/>
        <w:t xml:space="preserve">    [As they keep watch] throughout the night.</w:t>
        <w:br/>
        <w:br/>
        <w:t xml:space="preserve">  9‘King Solomon has a carriage made from Lebanon’s cedars,</w:t>
        <w:br/>
        <w:t xml:space="preserve">    10Which has columns of silver, couches of gold,</w:t>
        <w:br/>
        <w:t xml:space="preserve">    And purple carpets that line all its steps…</w:t>
        <w:br/>
        <w:t xml:space="preserve">    Gifts of love from JeruSalem’s daughters.</w:t>
        <w:br/>
        <w:br/>
        <w:t xml:space="preserve">  11‘So, come and behold, O daughters of Zion…</w:t>
        <w:br/>
        <w:t xml:space="preserve">    See Solomon and the garland he got from his mother</w:t>
        <w:br/>
        <w:t xml:space="preserve">    On the day that he took me,</w:t>
        <w:br/>
        <w:t xml:space="preserve">    And when his heart was so filled with joy!’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