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Titus</w:t>
      </w:r>
    </w:p>
    <w:p>
      <w:pPr>
        <w:pStyle w:val="Heading2"/>
      </w:pPr>
      <w:r>
        <w:t>Chapter 3</w:t>
      </w:r>
    </w:p>
    <w:p>
      <w:pPr>
        <w:pStyle w:val="Normal"/>
      </w:pPr>
      <w:r>
        <w:t>1Keep on reminding them that they must be obedient and that they must submit to the rulers and the authorities…</w:t>
        <w:br/>
        <w:br/>
        <w:t>That they must always be ready and willing to do good things!</w:t>
        <w:br/>
        <w:br/>
        <w:t>2They shouldn’t be slanderous to anyone or want to fight with them. [Rather, they should all] be willing to give in to [the wishes of] others and to be humble before everyone.</w:t>
        <w:br/>
        <w:br/>
        <w:t>3Realise that we were all once senseless, disobedient sinners... Slaves to our own desires in badness and envy (disgusting [people] who hated each other), 4but when God’s kindness and compassion, our Savior, came here 5(not because we were righteous, but because of His mercy), He saved us through the cleansing [water] that re-created us – by means of the renewing [power] of Holy Breath.</w:t>
        <w:br/>
        <w:br/>
        <w:t>6Yes, He poured plenty of it over us, through Jesus, our Anointed Savior, 7so that afterwards we’re counted as righteous (through His loving care), that we might become heirs who have the hope of age-long life.</w:t>
        <w:br/>
        <w:br/>
        <w:t>8You can believe these things…</w:t>
        <w:br/>
        <w:br/>
        <w:t>And these are the instructions that I want you to keep on giving to them, so that those who’ve come to believe in The God will stand firm in doing all that’s right!</w:t>
        <w:br/>
        <w:br/>
        <w:t>Yes, these are good and helpful things that you must teach them.</w:t>
        <w:br/>
        <w:br/>
        <w:t>9[For they must learn to] avoid foolish questions, genealogies, arguments, and fights over the [Jewish] Law, since such things don’t really do any good – and they’re just a waste of time.</w:t>
        <w:br/>
        <w:br/>
        <w:t>10After you’ve reasoned with an heretical man once, and then a second time, [but he still refuses to change,] avoid him!</w:t>
        <w:br/>
        <w:br/>
        <w:t>11[Do this] because you know that those who turn from The Way are self-condemned sinners!</w:t>
        <w:br/>
        <w:br/>
        <w:br/>
        <w:t>12After I send Artemas or TychiKos to you, try to come to me here in NikoPolis, since I’ve decided to spend the winter here.</w:t>
        <w:br/>
        <w:br/>
        <w:t>13Hurry and send Zenas (the lawyer) and Apollos [to me]… And make sure they won’t lack anything they need for their journey.</w:t>
        <w:br/>
        <w:br/>
        <w:t>14Yes – let our [brothers] learn how to do good things in times of need, so their efforts won’t be wasted.</w:t>
        <w:br/>
        <w:br/>
        <w:br/>
        <w:t>15Everybody who’s with me sends you their greetings.</w:t>
        <w:br/>
        <w:br/>
        <w:t>Give my greetings to everyone in the faith who truly care about us.</w:t>
        <w:br/>
        <w:br/>
        <w:t>May [God’s] loving care be with all of you.</w:t>
        <w:br/>
      </w:r>
    </w:p>
    <w:p>
      <w:pPr>
        <w:pStyle w:val="Normal"/>
      </w:pPr>
    </w:p>
    <w:p>
      <w:pPr>
        <w:pStyle w:val="Heading1"/>
      </w:pPr>
      <w:r>
        <w:t>Philemon</w:t>
      </w:r>
    </w:p>
    <w:p>
      <w:pPr>
        <w:pStyle w:val="Normal"/>
      </w:pPr>
      <w:r>
        <w:t>A letter from the Apostle Paul to a faithful Christian named PhileMon.</w:t>
        <w:br/>
        <w:br/>
        <w:t>It was apparently written by the hand of Paul himself, perhaps originally in Aramaic, and sometime around 60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