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12</w:t>
      </w:r>
    </w:p>
    <w:p>
      <w:pPr>
        <w:pStyle w:val="Normal"/>
      </w:pPr>
      <w:r>
        <w:t>1The matter of the Word of Jehovah over IsraEl:</w:t>
        <w:br/>
        <w:br/>
        <w:t xml:space="preserve">  ‘Thus says Jehovah,</w:t>
        <w:br/>
        <w:t xml:space="preserve">    The One who stretched out the skies,</w:t>
        <w:br/>
        <w:t xml:space="preserve">    Who laid the foundations of the earth,</w:t>
        <w:br/>
        <w:t xml:space="preserve">    And from Himself, shaped the breath of mankind:</w:t>
        <w:br/>
        <w:br/>
        <w:t xml:space="preserve">    2‘{Look!} I’ve appointed JeruSalem’s thresholds</w:t>
        <w:br/>
        <w:t xml:space="preserve">      To be shaken by the people roundabout them.</w:t>
        <w:br/>
        <w:t xml:space="preserve">      So, into Judea, they’ll come,</w:t>
        <w:br/>
        <w:t xml:space="preserve">      And they’ll surround JeruSalem.</w:t>
        <w:br/>
        <w:br/>
        <w:t xml:space="preserve">    3‘In that day, I’ll appoint JeruSalem</w:t>
        <w:br/>
        <w:t xml:space="preserve">      To be a stone that’s trampled by the nations.</w:t>
        <w:br/>
        <w:t xml:space="preserve">      For, all nations of the earth will [attack] her;</w:t>
        <w:br/>
        <w:t xml:space="preserve">      And those who trample upon her</w:t>
        <w:br/>
        <w:t xml:space="preserve">      Will mock and poke fun at her.</w:t>
        <w:br/>
        <w:br/>
        <w:t xml:space="preserve">    4‘And in that day,’ says Jehovah the Almighty;</w:t>
        <w:br/>
        <w:t xml:space="preserve">      ‘I will strike [Judah’s] horses with wonder</w:t>
        <w:br/>
        <w:t xml:space="preserve">      And drive their riders to ranting.</w:t>
        <w:br/>
        <w:br/>
        <w:t xml:space="preserve">    ‘On the house of Judah, I’ll then raise My eyes,</w:t>
        <w:br/>
        <w:t xml:space="preserve">      And I’ll strike all their horses with blindness.</w:t>
        <w:br/>
        <w:t xml:space="preserve">      5But the generals of Judah will say in their hearts:</w:t>
        <w:br/>
        <w:br/>
        <w:t xml:space="preserve">      ‘JeruSalem’s [people will always be safe]</w:t>
        <w:br/>
        <w:t xml:space="preserve">        Under Jehovah, their Almighty God.’</w:t>
        <w:br/>
        <w:br/>
        <w:t xml:space="preserve">    6‘But then, I’ll make Judah’s generals</w:t>
        <w:br/>
        <w:t xml:space="preserve">      Like burning coals amidst wood</w:t>
        <w:br/>
        <w:t xml:space="preserve">      And as flaming torches in stubble.</w:t>
        <w:br/>
        <w:t xml:space="preserve">      For they’ll devour everyone who’s around them</w:t>
        <w:br/>
        <w:t xml:space="preserve">      (Both those on their right and those on their left).</w:t>
        <w:br/>
        <w:br/>
        <w:t xml:space="preserve">    ‘Yet, JeruSalem will be lived in again</w:t>
        <w:br/>
        <w:t xml:space="preserve">      As it had been before.</w:t>
        <w:br/>
        <w:t xml:space="preserve">      7Then the Lord will save Judah’s tents</w:t>
        <w:br/>
        <w:t xml:space="preserve">      As he did back in the beginning.</w:t>
        <w:br/>
        <w:t xml:space="preserve">      But they won’t have any reason to boast</w:t>
        <w:br/>
        <w:t xml:space="preserve">      Over the house of [King] David,</w:t>
        <w:br/>
        <w:t xml:space="preserve">      Or to think themselves better than Judah.</w:t>
        <w:br/>
        <w:br/>
        <w:t xml:space="preserve">    8‘So the Lord will be the shield in that day</w:t>
        <w:br/>
        <w:t xml:space="preserve">      For those who live in JeruSalem.</w:t>
        <w:br/>
        <w:t xml:space="preserve">      And in that day, even the least</w:t>
        <w:br/>
        <w:t xml:space="preserve">      Will be like David among them.</w:t>
        <w:br/>
        <w:br/>
        <w:t xml:space="preserve">    ‘And the house of David will then come to be</w:t>
        <w:br/>
        <w:t xml:space="preserve">      Like the Temple of God…</w:t>
        <w:br/>
        <w:t xml:space="preserve">      As the angel that’s standing before them.</w:t>
        <w:br/>
        <w:br/>
        <w:t xml:space="preserve">    9‘And in that day, I’ll lift away all the nations</w:t>
        <w:br/>
        <w:t xml:space="preserve">      That marched against JeruSalem.</w:t>
        <w:br/>
        <w:t xml:space="preserve">      10Then, upon the house of King David,</w:t>
        <w:br/>
        <w:t xml:space="preserve">      And on JeruSalem’s people,</w:t>
        <w:br/>
        <w:t xml:space="preserve">      I’ll pour the spirit of mercy and care.</w:t>
        <w:br/>
        <w:br/>
        <w:t xml:space="preserve">    ‘So they’ll turn to Me and beat on their chests</w:t>
        <w:br/>
        <w:t xml:space="preserve">      Like those who beat on their chests</w:t>
        <w:br/>
        <w:t xml:space="preserve">      Over the death of a loved one,</w:t>
        <w:br/>
        <w:t xml:space="preserve">      Because they’ve been disrespectful to Me.</w:t>
        <w:br/>
        <w:t xml:space="preserve">      And they’ll mourn with the grief</w:t>
        <w:br/>
        <w:t xml:space="preserve">      Of someone who’s lost his first-born.</w:t>
        <w:br/>
        <w:br/>
        <w:t xml:space="preserve">    11‘Yes, on that day in JeruSalem,</w:t>
        <w:br/>
        <w:t xml:space="preserve">      They’ll all be beating their chests</w:t>
        <w:br/>
        <w:t xml:space="preserve">      As though they’d lost groves [of fruit trees].</w:t>
        <w:br/>
        <w:t xml:space="preserve">      12And the land will beat on its chest</w:t>
        <w:br/>
        <w:t xml:space="preserve">      For each of the tribes [by its name]…</w:t>
        <w:br/>
        <w:t xml:space="preserve">      The house of the tribe of David</w:t>
        <w:br/>
        <w:t xml:space="preserve">      As well as all of its women…</w:t>
        <w:br/>
        <w:t xml:space="preserve">      The house of the tribe of Nathan</w:t>
        <w:br/>
        <w:t xml:space="preserve">      As well as all of its women…</w:t>
        <w:br/>
        <w:t xml:space="preserve">      13The house of the tribe of Levi</w:t>
        <w:br/>
        <w:t xml:space="preserve">      As well as all of its women…</w:t>
        <w:br/>
        <w:t xml:space="preserve">      The house of SimeOn’s tribe</w:t>
        <w:br/>
        <w:t xml:space="preserve">      As well as all of its women…</w:t>
        <w:br/>
        <w:t xml:space="preserve">      14And the houses of the rest of the tribes</w:t>
        <w:br/>
        <w:t xml:space="preserve">      As well as all of their women.’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