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Zechariah</w:t>
      </w:r>
    </w:p>
    <w:p>
      <w:pPr>
        <w:pStyle w:val="Heading2"/>
      </w:pPr>
      <w:r>
        <w:t>Chapter 2</w:t>
      </w:r>
    </w:p>
    <w:p>
      <w:pPr>
        <w:pStyle w:val="Normal"/>
      </w:pPr>
      <w:r>
        <w:t>1Then I raised My eyes and I saw a man... And in his hand was the string of a surveyor. 2So I asked him:</w:t>
        <w:br/>
        <w:br/>
        <w:t xml:space="preserve">  ‘Where are you going?’</w:t>
        <w:br/>
        <w:br/>
        <w:t>And he said:</w:t>
        <w:br/>
        <w:br/>
        <w:t xml:space="preserve">  ‘I’m going to measure JeruSalem…</w:t>
        <w:br/>
        <w:t xml:space="preserve">    To determine its length and its width.’</w:t>
        <w:br/>
        <w:br/>
        <w:t>3Well at that, {Look!} the messenger who was speaking to me stopped, and another of [God’s] messengers came to meet him, 4and said:</w:t>
        <w:br/>
        <w:br/>
        <w:t xml:space="preserve">  ‘Tell him that JeruSalem</w:t>
        <w:br/>
        <w:t xml:space="preserve">    Will be lived in again…</w:t>
        <w:br/>
        <w:t xml:space="preserve">    Within her, there’ll be crowds of cattle and men.</w:t>
        <w:br/>
        <w:br/>
        <w:t xml:space="preserve">  5‘And [tell him] that Jehovah says this:</w:t>
        <w:br/>
        <w:br/>
        <w:t xml:space="preserve">    ‘I’ll be a wall of fire to surround her</w:t>
        <w:br/>
        <w:t xml:space="preserve">      As well as the glory within her.</w:t>
        <w:br/>
        <w:br/>
        <w:t xml:space="preserve">    6‘So now, flee from the land in the north, says Jehovah;</w:t>
        <w:br/>
        <w:t xml:space="preserve">      For I’ll gather you from the four winds,</w:t>
        <w:br/>
        <w:t xml:space="preserve">      7And those who dwell among Babylon’s daughters</w:t>
        <w:br/>
        <w:t xml:space="preserve">      Must get up and run back to Zion.’</w:t>
        <w:br/>
        <w:br/>
        <w:t>8Then [the messenger said]:</w:t>
        <w:br/>
        <w:br/>
        <w:t xml:space="preserve">  ‘I was sent to the nations by Jehovah,</w:t>
        <w:br/>
        <w:t xml:space="preserve">    In order to establish your glory</w:t>
        <w:br/>
        <w:t xml:space="preserve">    Among the people who sacked you.</w:t>
        <w:br/>
        <w:br/>
        <w:t xml:space="preserve">  ‘For, those who have dared to touch you</w:t>
        <w:br/>
        <w:t xml:space="preserve">    Have touched the pupil of my eye.</w:t>
        <w:br/>
        <w:t xml:space="preserve">    9So {Look!} against them, I’ll now raise my hand,</w:t>
        <w:br/>
        <w:t xml:space="preserve">    And they will then be the spoils</w:t>
        <w:br/>
        <w:t xml:space="preserve">    Of those who had once been their slaves…</w:t>
        <w:br/>
        <w:t xml:space="preserve">    And then you’ll know I was sent</w:t>
        <w:br/>
        <w:t xml:space="preserve">    By Jehovah the Almighty.</w:t>
        <w:br/>
        <w:br/>
        <w:t xml:space="preserve">  10‘So be glad and rejoice, O daughter of Zion;</w:t>
        <w:br/>
        <w:t xml:space="preserve">    For I’ll return and camp in your midst.</w:t>
        <w:br/>
        <w:t xml:space="preserve">    11Then, many nations will come seeking refuge</w:t>
        <w:br/>
        <w:t xml:space="preserve">    Among Jehovah and His people…</w:t>
        <w:br/>
        <w:t xml:space="preserve">    For, I’ll be there in your midst,</w:t>
        <w:br/>
        <w:t xml:space="preserve">    And you’ll know that Jehovah the Almighty</w:t>
        <w:br/>
        <w:t xml:space="preserve">    Was the [One] who sent me to you.</w:t>
        <w:br/>
        <w:br/>
        <w:t xml:space="preserve">  12‘Yes, Judah will be His inheritance again</w:t>
        <w:br/>
        <w:t xml:space="preserve">    (His portion in His holy land),</w:t>
        <w:br/>
        <w:t xml:space="preserve">    And JeruSalem is His chosen city, once more.</w:t>
        <w:br/>
        <w:t xml:space="preserve">    13So to Jehovah, all flesh must now bow;</w:t>
        <w:br/>
        <w:t xml:space="preserve">    For, from His holy cloud, He’s awakened.’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