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Zechariah</w:t>
      </w:r>
    </w:p>
    <w:p>
      <w:pPr>
        <w:pStyle w:val="Heading2"/>
      </w:pPr>
      <w:r>
        <w:t>Chapter 7</w:t>
      </w:r>
    </w:p>
    <w:p>
      <w:pPr>
        <w:pStyle w:val="Normal"/>
      </w:pPr>
      <w:r>
        <w:t>1It was in the 4th year of [the reign] of King Darius, on the 4th day of the 9th month (which is Chislev) that the Word of Jehovah [His messenger] came to ZechariAh...</w:t>
        <w:br/>
        <w:br/>
        <w:t>2For the king had sent SherEzar (as well as Regem and his men) to BethEl to atone [for their sins] before Jehovah. 3Then they said to the Priests at the Temple of Jehovah the Almighty and to the prophets:</w:t>
        <w:br/>
        <w:br/>
        <w:t xml:space="preserve">  ‘The holy offering has been brought here again in this 5th month, as we’ve been doing for a good number of years now.’</w:t>
        <w:br/>
        <w:br/>
        <w:t>4And thereafter, the Word of Jehovah of Armies came to me and said:</w:t>
        <w:br/>
        <w:br/>
        <w:t xml:space="preserve">  5‘Speak to the people throughout the land</w:t>
        <w:br/>
        <w:t xml:space="preserve">    And to all of the Priests,</w:t>
        <w:br/>
        <w:t xml:space="preserve">    Then tell them [that thus says Jehovah]:</w:t>
        <w:br/>
        <w:br/>
        <w:t xml:space="preserve">    ‘In the 5th and 7th months, you’ve fasted</w:t>
        <w:br/>
        <w:t xml:space="preserve">      And you’ve beat on your chests for 70 years;</w:t>
        <w:br/>
        <w:t xml:space="preserve">      But, during all of this fasting,</w:t>
        <w:br/>
        <w:t xml:space="preserve">      Were you really fasting to Me?</w:t>
        <w:br/>
        <w:t xml:space="preserve">      6For, when you’re eating and drinking,</w:t>
        <w:br/>
        <w:t xml:space="preserve">      Aren’t you eating and drinking just for yourselves?’</w:t>
        <w:br/>
        <w:br/>
        <w:t xml:space="preserve">  7‘Now, aren’t these the same words that Jehovah once spoke</w:t>
        <w:br/>
        <w:t xml:space="preserve">    By the [mouths] of the prophets</w:t>
        <w:br/>
        <w:t xml:space="preserve">    When He was blessing JeruSalem</w:t>
        <w:br/>
        <w:t xml:space="preserve">    As well as those in the cities [of Judah],</w:t>
        <w:br/>
        <w:t xml:space="preserve">    And those in her mountains and plains?’</w:t>
        <w:br/>
        <w:br/>
        <w:br/>
        <w:t>8And thereafter, the Word of Jehovah came to ZechariAh and said:</w:t>
        <w:br/>
        <w:br/>
        <w:t xml:space="preserve">  9‘Jehovah the Almighty said this:</w:t>
        <w:br/>
        <w:br/>
        <w:t xml:space="preserve">    ‘I told them to make righteous judgments…</w:t>
        <w:br/>
        <w:t xml:space="preserve">      To show mercy and compassion to their brothers…</w:t>
        <w:br/>
        <w:t xml:space="preserve">      10Not to tyrannize orphans or widows,</w:t>
        <w:br/>
        <w:t xml:space="preserve">      Or the needy, or people from foreign lands.</w:t>
        <w:br/>
        <w:t xml:space="preserve">      And no matter what harm their brothers may do;</w:t>
        <w:br/>
        <w:t xml:space="preserve">      In their hearts, they shouldn’t hold grudges.</w:t>
        <w:br/>
        <w:t xml:space="preserve">      11But, they resisted and paid no attention…</w:t>
        <w:br/>
        <w:t xml:space="preserve">      They turned their backs and just ranted,</w:t>
        <w:br/>
        <w:t xml:space="preserve">      Covering their ears, so they couldn’t hear.</w:t>
        <w:br/>
        <w:br/>
        <w:t xml:space="preserve">    12‘They set their hearts to resist My persuasion,</w:t>
        <w:br/>
        <w:t xml:space="preserve">      And to My Laws, they chose not to listen,</w:t>
        <w:br/>
        <w:t xml:space="preserve">      Or to the words that came from their Lord</w:t>
        <w:br/>
        <w:t xml:space="preserve">      By My Breath through the hands of the prophets</w:t>
        <w:br/>
        <w:t xml:space="preserve">      (Those whom I’d sent to give them a warning)…</w:t>
        <w:br/>
        <w:t xml:space="preserve">      So thereafter, I poured My rage upon them.</w:t>
        <w:br/>
        <w:br/>
        <w:t xml:space="preserve">    13‘It’s the same as I’ve told them before;</w:t>
        <w:br/>
        <w:t xml:space="preserve">      When they refuse to listen to Me,</w:t>
        <w:br/>
        <w:t xml:space="preserve">      I’ll not listen to them when they call out to Me,’</w:t>
        <w:br/>
        <w:br/>
        <w:t xml:space="preserve">  ‘...said Jehovah the Almighty...</w:t>
        <w:br/>
        <w:br/>
        <w:t xml:space="preserve">    14‘So among the gentiles, I tossed them</w:t>
        <w:br/>
        <w:t xml:space="preserve">      (Among nations that they didn’t know).</w:t>
        <w:br/>
        <w:t xml:space="preserve">      And from their land, they were wiped away</w:t>
        <w:br/>
        <w:t xml:space="preserve">      And they weren’t allowed to return…</w:t>
        <w:br/>
        <w:t xml:space="preserve">      For they’d brought extinction upon their choice land.’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