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Zephaniah</w:t>
      </w:r>
    </w:p>
    <w:p>
      <w:pPr>
        <w:pStyle w:val="Heading2"/>
      </w:pPr>
      <w:r>
        <w:t>Chapter 1</w:t>
      </w:r>
    </w:p>
    <w:p>
      <w:pPr>
        <w:pStyle w:val="Normal"/>
      </w:pPr>
      <w:r>
        <w:t>1The Word of Jehovah came to ZephaniAh (son of Cushi, grandson of GedaliAh, and great-grandson of AmariAh, son of HezekiAh) in the days of JosiAh (son of Amon) the king of Judah, and said:</w:t>
        <w:br/>
        <w:br/>
        <w:t xml:space="preserve">  2‘When it comes to being in want,</w:t>
        <w:br/>
        <w:t xml:space="preserve">    Let all on the face of the earth be in want,’ said the [messenger of the] Lord!</w:t>
        <w:br/>
        <w:t xml:space="preserve">    3‘Let men and their cattle all be in want;</w:t>
        <w:br/>
        <w:t xml:space="preserve">    Let things that fly in the sky be in want,</w:t>
        <w:br/>
        <w:t xml:space="preserve">    As well as the fish in the seas.</w:t>
        <w:br/>
        <w:br/>
        <w:t xml:space="preserve">  ‘May the irreverent all become ill</w:t>
        <w:br/>
        <w:t xml:space="preserve">    Because of their lawless deeds;</w:t>
        <w:br/>
        <w:t xml:space="preserve">    For, from the land, I’ll remove them,’ said the [messenger of the] Lord.</w:t>
        <w:br/>
        <w:br/>
        <w:t xml:space="preserve">  4‘Then over Judah and JeruSalem</w:t>
        <w:br/>
        <w:t xml:space="preserve">    I’ll stretch out my hand,</w:t>
        <w:br/>
        <w:t xml:space="preserve">    And the name of the BaAl, I’ll remove from this place,</w:t>
        <w:br/>
        <w:t xml:space="preserve">    Along with the names of his priests</w:t>
        <w:br/>
        <w:t xml:space="preserve">    And the things dedicated [to him].</w:t>
        <w:br/>
        <w:br/>
        <w:t xml:space="preserve">  5‘[I’ll remove] all those who bow on their roofs</w:t>
        <w:br/>
        <w:t xml:space="preserve">    Before the [stars] in the skies,</w:t>
        <w:br/>
        <w:t xml:space="preserve">    As well as those who bow low</w:t>
        <w:br/>
        <w:t xml:space="preserve">    And swear their oaths by their masters,</w:t>
        <w:br/>
        <w:t xml:space="preserve">    Or those who swear oaths by their king.</w:t>
        <w:br/>
        <w:t xml:space="preserve">    6For, they’ve all turned from Jehovah,</w:t>
        <w:br/>
        <w:t xml:space="preserve">    And they’re not seeking their Lord…</w:t>
        <w:br/>
        <w:t xml:space="preserve">    [To Him], they haven’t stuck closely.</w:t>
        <w:br/>
        <w:br/>
        <w:t xml:space="preserve">  7‘So be cautious before Jehovah [your] God,</w:t>
        <w:br/>
        <w:t xml:space="preserve">    For the Day of the Lord is at hand!</w:t>
        <w:br/>
        <w:t xml:space="preserve">    Jehovah has readied His [great] sacrifice,</w:t>
        <w:br/>
        <w:t xml:space="preserve">    And made His Chosen One holy.</w:t>
        <w:br/>
        <w:br/>
        <w:t xml:space="preserve">  8‘For the day of sacrifice will arrive</w:t>
        <w:br/>
        <w:t xml:space="preserve">    When I’ll take vengeance upon all their rulers,</w:t>
        <w:br/>
        <w:t xml:space="preserve">    As well as on the house of their king,</w:t>
        <w:br/>
        <w:t xml:space="preserve">    And on those who wear foreign clothes.</w:t>
        <w:br/>
        <w:br/>
        <w:t xml:space="preserve">  9‘When I take vengeance, you’ll see it;</w:t>
        <w:br/>
        <w:t xml:space="preserve">    For, it’ll come to the gates in that day</w:t>
        <w:br/>
        <w:t xml:space="preserve">    Of those filling the House of Jehovah</w:t>
        <w:br/>
        <w:t xml:space="preserve">    With their treacherous, ungodly ways.</w:t>
        <w:br/>
        <w:br/>
        <w:t xml:space="preserve">  10‘And in that day,’ said the [messenger of the] Lord,</w:t>
        <w:br/>
        <w:t xml:space="preserve">    ‘There’ll come the sounds of cries from the gates…</w:t>
        <w:br/>
        <w:t xml:space="preserve">    [The sounds] of people who are being stabbed through.</w:t>
        <w:br/>
        <w:t xml:space="preserve">    And from the second quarter, the screams of the women,</w:t>
        <w:br/>
        <w:t xml:space="preserve">    As the battles rage on in the hills.</w:t>
        <w:br/>
        <w:br/>
        <w:t xml:space="preserve">  11‘So wail, all you who dwell in this place</w:t>
        <w:br/>
        <w:t xml:space="preserve">    That soon will be cut to pieces.</w:t>
        <w:br/>
        <w:t xml:space="preserve">    For [as happened] to the people of CanaAn;</w:t>
        <w:br/>
        <w:t xml:space="preserve">    Those who carry silver will be slaughtered!</w:t>
        <w:br/>
        <w:br/>
        <w:t xml:space="preserve">  12‘And in that day;</w:t>
        <w:br/>
        <w:t xml:space="preserve">    I’ll search JeruSalem through with a lamp</w:t>
        <w:br/>
        <w:t xml:space="preserve">    And take vengeance upon all the people</w:t>
        <w:br/>
        <w:t xml:space="preserve">    Who’ve paid no attention to my orders,</w:t>
        <w:br/>
        <w:t xml:space="preserve">    And on those who’ve said in their hearts:</w:t>
        <w:br/>
        <w:br/>
        <w:t xml:space="preserve">    ‘Jehovah will do neither evil nor good!’</w:t>
        <w:br/>
        <w:br/>
        <w:t xml:space="preserve">  13‘Then I’ll give them the power to ravage</w:t>
        <w:br/>
        <w:t xml:space="preserve">    And ruin all of your houses.</w:t>
        <w:br/>
        <w:t xml:space="preserve">    So, you’ll build homes in which you won’t live,</w:t>
        <w:br/>
        <w:t xml:space="preserve">    And plant vineyards, from which you won’t drink the wine.</w:t>
        <w:br/>
        <w:br/>
        <w:t xml:space="preserve">  14‘For the Day of the Lord has approached…</w:t>
        <w:br/>
        <w:t xml:space="preserve">    Yes, it’ll come very soon!</w:t>
        <w:br/>
        <w:t xml:space="preserve">    And the sounds of the Day of the Lord</w:t>
        <w:br/>
        <w:t xml:space="preserve">    Are ordered to be bitter and harsh.</w:t>
        <w:br/>
        <w:br/>
        <w:t xml:space="preserve">  15‘It’ll be a day of His rage;</w:t>
        <w:br/>
        <w:t xml:space="preserve">    A day of distress and affliction;</w:t>
        <w:br/>
        <w:t xml:space="preserve">    A day of misery and extinction;</w:t>
        <w:br/>
        <w:t xml:space="preserve">    A day of dimness and darkness;</w:t>
        <w:br/>
        <w:t xml:space="preserve">    A day of clouds and [thick] fog.</w:t>
        <w:br/>
        <w:br/>
        <w:t xml:space="preserve">  16‘It’ll be a day when the trumpets are blown,</w:t>
        <w:br/>
        <w:t xml:space="preserve">    And cries will arise from all your walled cities,</w:t>
        <w:br/>
        <w:t xml:space="preserve">    As well as from your high towers.</w:t>
        <w:br/>
        <w:t xml:space="preserve">    17For, I’ll squeeze out the people,</w:t>
        <w:br/>
        <w:t xml:space="preserve">    And then they’ll walk like the blind</w:t>
        <w:br/>
        <w:t xml:space="preserve">    Because of their sins against [God].</w:t>
        <w:br/>
        <w:br/>
        <w:t xml:space="preserve">  ‘I’ll pour their blood out in the dust,</w:t>
        <w:br/>
        <w:t xml:space="preserve">    And I’ll [pour] their flesh out like dung.</w:t>
        <w:br/>
        <w:t xml:space="preserve">    18Then their silver and gold won’t save them</w:t>
        <w:br/>
        <w:t xml:space="preserve">    In the Day of the Rage of Jehovah.</w:t>
        <w:br/>
        <w:t xml:space="preserve">    For the fire of His zeal will consume the whole land.</w:t>
        <w:br/>
        <w:br/>
        <w:t xml:space="preserve">  ‘In a diligent way, He will bring it</w:t>
        <w:br/>
        <w:t xml:space="preserve">    Upon all those who dwell in this land.’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