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CD5" w:rsidRPr="00D87845" w:rsidRDefault="00206670" w:rsidP="00392CD5">
      <w:pPr>
        <w:pStyle w:val="1"/>
        <w:jc w:val="center"/>
        <w:rPr>
          <w:sz w:val="52"/>
          <w:szCs w:val="52"/>
          <w:lang w:val="bg-BG"/>
        </w:rPr>
      </w:pPr>
      <w:r>
        <w:rPr>
          <w:noProof/>
          <w:sz w:val="52"/>
          <w:szCs w:val="52"/>
        </w:rPr>
        <w:t>Problem 01.</w:t>
      </w:r>
      <w:r w:rsidR="00A97F3D">
        <w:rPr>
          <w:noProof/>
          <w:sz w:val="52"/>
          <w:szCs w:val="52"/>
        </w:rPr>
        <w:t xml:space="preserve"> </w:t>
      </w:r>
      <w:r>
        <w:rPr>
          <w:noProof/>
          <w:sz w:val="52"/>
          <w:szCs w:val="52"/>
        </w:rPr>
        <w:t>SoftUni Administration</w:t>
      </w:r>
    </w:p>
    <w:p w:rsidR="00392CD5" w:rsidRPr="00392CD5" w:rsidRDefault="00392CD5" w:rsidP="00392CD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a9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anchor="0" w:history="1">
        <w:r w:rsidRPr="00AA295C">
          <w:rPr>
            <w:rStyle w:val="a9"/>
            <w:noProof/>
          </w:rPr>
          <w:t>https://judge.softuni.bg/Contests</w:t>
        </w:r>
        <w:r w:rsidR="00AA295C" w:rsidRPr="00AA295C">
          <w:rPr>
            <w:rStyle w:val="a9"/>
            <w:noProof/>
          </w:rPr>
          <w:t>/Compete/Index/2590#0</w:t>
        </w:r>
      </w:hyperlink>
    </w:p>
    <w:p w:rsidR="00812CAD" w:rsidRDefault="00812CAD" w:rsidP="00812CAD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5141EE" w:rsidRPr="005141EE" w:rsidRDefault="005141EE" w:rsidP="005141EE">
      <w:pPr>
        <w:rPr>
          <w:b/>
          <w:color w:val="FF0000"/>
          <w:lang w:eastAsia="hi-IN"/>
        </w:rPr>
      </w:pP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Note</w:t>
      </w:r>
      <w:r w:rsidRPr="005141EE">
        <w:rPr>
          <w:rFonts w:eastAsia="Calibri" w:cs="Calibri"/>
          <w:b/>
          <w:color w:val="FF0000"/>
          <w:kern w:val="2"/>
          <w:u w:val="single"/>
          <w:lang w:val="bg-BG" w:eastAsia="hi-IN"/>
        </w:rPr>
        <w:t xml:space="preserve">: </w:t>
      </w:r>
      <w:r w:rsidRPr="005141EE">
        <w:rPr>
          <w:rFonts w:eastAsia="Calibri" w:cs="Calibri"/>
          <w:b/>
          <w:color w:val="FF0000"/>
          <w:kern w:val="2"/>
          <w:u w:val="single"/>
          <w:lang w:eastAsia="hi-IN"/>
        </w:rPr>
        <w:t>USE THE GOOGLE CHROME BROWSER!</w:t>
      </w:r>
    </w:p>
    <w:p w:rsidR="00812CAD" w:rsidRDefault="00812CAD" w:rsidP="00812CAD">
      <w:pPr>
        <w:pStyle w:val="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812CAD" w:rsidRPr="00077464" w:rsidRDefault="00AA295C" w:rsidP="00D77721">
      <w:pPr>
        <w:jc w:val="center"/>
        <w:rPr>
          <w:lang w:eastAsia="hi-IN"/>
        </w:rPr>
      </w:pPr>
      <w:r>
        <w:rPr>
          <w:noProof/>
        </w:rPr>
        <w:drawing>
          <wp:inline distT="0" distB="0" distL="0" distR="0">
            <wp:extent cx="6306431" cy="1924319"/>
            <wp:effectExtent l="114300" t="76200" r="94369" b="75931"/>
            <wp:docPr id="8" name="Картина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431" cy="1924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2CAD" w:rsidRPr="00355FAB" w:rsidRDefault="00812CAD" w:rsidP="00812CAD">
      <w:pPr>
        <w:pStyle w:val="3"/>
      </w:pPr>
      <w:r w:rsidRPr="00355FAB">
        <w:t>Your Task</w:t>
      </w:r>
    </w:p>
    <w:p w:rsidR="00B467FC" w:rsidRPr="00D87845" w:rsidRDefault="00B467FC" w:rsidP="00B467FC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>
        <w:rPr>
          <w:b/>
        </w:rPr>
        <w:t>SoftUni Administration</w:t>
      </w:r>
      <w:r w:rsidRPr="00D87845">
        <w:rPr>
          <w:b/>
        </w:rPr>
        <w:t xml:space="preserve"> Functionality</w:t>
      </w:r>
      <w:r w:rsidRPr="00D87845">
        <w:t xml:space="preserve"> work</w:t>
      </w:r>
      <w:r>
        <w:t>s</w:t>
      </w:r>
      <w:r w:rsidRPr="00D87845">
        <w:t xml:space="preserve"> as follows: </w:t>
      </w:r>
    </w:p>
    <w:p w:rsidR="00B467FC" w:rsidRDefault="00B467FC" w:rsidP="00812CAD">
      <w:pPr>
        <w:rPr>
          <w:bCs/>
        </w:rPr>
      </w:pPr>
    </w:p>
    <w:p w:rsidR="00B467FC" w:rsidRDefault="00B467FC" w:rsidP="00B467FC">
      <w:pPr>
        <w:rPr>
          <w:bCs/>
        </w:rPr>
      </w:pPr>
      <w:r>
        <w:rPr>
          <w:bCs/>
        </w:rPr>
        <w:t xml:space="preserve">The </w:t>
      </w:r>
      <w:r w:rsidRPr="00FD67EF">
        <w:rPr>
          <w:b/>
          <w:bCs/>
        </w:rPr>
        <w:t>Module field</w:t>
      </w:r>
      <w:bookmarkStart w:id="0" w:name="_GoBack"/>
      <w:bookmarkEnd w:id="0"/>
      <w:r>
        <w:rPr>
          <w:bCs/>
        </w:rPr>
        <w:t xml:space="preserve"> is a dropdown menu.</w:t>
      </w:r>
    </w:p>
    <w:p w:rsidR="00B467FC" w:rsidRDefault="00772987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962953" cy="2772162"/>
            <wp:effectExtent l="95250" t="95250" r="94697" b="104388"/>
            <wp:docPr id="11" name="Картина 1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721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B467FC" w:rsidRPr="00D87845" w:rsidRDefault="00B467FC" w:rsidP="00B467FC">
      <w:pPr>
        <w:rPr>
          <w:lang w:val="bg-BG"/>
        </w:rPr>
      </w:pPr>
      <w:r w:rsidRPr="00D87845">
        <w:t xml:space="preserve">When the </w:t>
      </w:r>
      <w:r w:rsidRPr="00C714B6">
        <w:rPr>
          <w:b/>
        </w:rPr>
        <w:t>Add</w:t>
      </w:r>
      <w:r w:rsidRPr="00D87845">
        <w:t xml:space="preserve"> button is </w:t>
      </w:r>
      <w:r w:rsidRPr="00C714B6">
        <w:rPr>
          <w:b/>
        </w:rPr>
        <w:t>clicked</w:t>
      </w:r>
      <w:r w:rsidRPr="00D87845">
        <w:t xml:space="preserve">, first you need to </w:t>
      </w:r>
      <w:r w:rsidRPr="007F0D8E">
        <w:rPr>
          <w:b/>
        </w:rPr>
        <w:t>validate the inputs</w:t>
      </w:r>
      <w:r w:rsidRPr="00D87845">
        <w:t xml:space="preserve">. If any of the input fields is </w:t>
      </w:r>
      <w:r w:rsidR="007F0D8E">
        <w:rPr>
          <w:b/>
        </w:rPr>
        <w:t>invalid (empty or default value)</w:t>
      </w:r>
      <w:r w:rsidRPr="00D87845">
        <w:t xml:space="preserve">, the function </w:t>
      </w:r>
      <w:r w:rsidRPr="007F0D8E">
        <w:rPr>
          <w:b/>
        </w:rPr>
        <w:t>doesn’t</w:t>
      </w:r>
      <w:r w:rsidRPr="00D87845">
        <w:t xml:space="preserve"> make anything. </w:t>
      </w:r>
      <w:r w:rsidR="00C714B6">
        <w:t xml:space="preserve">Be careful with the </w:t>
      </w:r>
      <w:r w:rsidR="00C714B6" w:rsidRPr="007F0D8E">
        <w:rPr>
          <w:b/>
        </w:rPr>
        <w:t>validation of the Module dropdown</w:t>
      </w:r>
      <w:r w:rsidR="00C714B6">
        <w:t xml:space="preserve"> (it's default value is </w:t>
      </w:r>
      <w:r w:rsidR="007F0D8E" w:rsidRPr="007F0D8E">
        <w:rPr>
          <w:b/>
        </w:rPr>
        <w:t>NOT</w:t>
      </w:r>
      <w:r w:rsidR="007F0D8E">
        <w:t xml:space="preserve"> </w:t>
      </w:r>
      <w:r w:rsidR="00C714B6">
        <w:t xml:space="preserve">an empty string). </w:t>
      </w:r>
    </w:p>
    <w:p w:rsidR="00B467FC" w:rsidRPr="00B467FC" w:rsidRDefault="00B467FC" w:rsidP="00B467FC">
      <w:pPr>
        <w:rPr>
          <w:highlight w:val="yellow"/>
          <w:lang w:val="bg-BG"/>
        </w:rPr>
      </w:pPr>
      <w:r w:rsidRPr="007F0D8E">
        <w:rPr>
          <w:b/>
        </w:rPr>
        <w:lastRenderedPageBreak/>
        <w:t>After validating</w:t>
      </w:r>
      <w:r w:rsidRPr="00D87845">
        <w:t xml:space="preserve"> the input fields, you need to </w:t>
      </w:r>
      <w:r w:rsidRPr="007F0D8E">
        <w:rPr>
          <w:b/>
        </w:rPr>
        <w:t>add</w:t>
      </w:r>
      <w:r w:rsidRPr="00D91CA4">
        <w:t xml:space="preserve"> the new </w:t>
      </w:r>
      <w:r w:rsidR="00D91CA4" w:rsidRPr="007F0D8E">
        <w:rPr>
          <w:b/>
        </w:rPr>
        <w:t>lecture</w:t>
      </w:r>
      <w:r w:rsidR="00D91CA4" w:rsidRPr="00D91CA4">
        <w:t xml:space="preserve"> in the </w:t>
      </w:r>
      <w:r w:rsidR="00D91CA4" w:rsidRPr="007F0D8E">
        <w:rPr>
          <w:b/>
        </w:rPr>
        <w:t>Trainings</w:t>
      </w:r>
      <w:r w:rsidR="00D91CA4" w:rsidRPr="00D91CA4">
        <w:t xml:space="preserve"> section</w:t>
      </w:r>
      <w:r w:rsidRPr="00D91CA4">
        <w:t xml:space="preserve">. </w:t>
      </w:r>
    </w:p>
    <w:p w:rsidR="00B467FC" w:rsidRPr="00D87845" w:rsidRDefault="00B467FC" w:rsidP="00B467FC">
      <w:pPr>
        <w:rPr>
          <w:lang w:val="bg-BG"/>
        </w:rPr>
      </w:pPr>
      <w:r w:rsidRPr="00D91CA4">
        <w:t xml:space="preserve">The </w:t>
      </w:r>
      <w:r w:rsidRPr="00D91CA4">
        <w:rPr>
          <w:noProof/>
        </w:rPr>
        <w:t xml:space="preserve">HTML </w:t>
      </w:r>
      <w:r w:rsidRPr="00D91CA4">
        <w:t>structure</w:t>
      </w:r>
      <w:r w:rsidR="007F0D8E">
        <w:t xml:space="preserve"> after adding new lecture</w:t>
      </w:r>
      <w:r w:rsidRPr="00D91CA4">
        <w:t xml:space="preserve"> looks like this:</w:t>
      </w:r>
    </w:p>
    <w:p w:rsidR="00B467FC" w:rsidRPr="00D91CA4" w:rsidRDefault="00D132FE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381847" cy="2038635"/>
            <wp:effectExtent l="114300" t="76200" r="123353" b="75915"/>
            <wp:docPr id="12" name="Картина 11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282EEF" w:rsidP="00812CAD">
      <w:pPr>
        <w:rPr>
          <w:bCs/>
        </w:rPr>
      </w:pPr>
      <w:r>
        <w:rPr>
          <w:bCs/>
        </w:rPr>
        <w:t xml:space="preserve">The added lecture should have </w:t>
      </w:r>
      <w:r w:rsidRPr="00282EEF">
        <w:rPr>
          <w:b/>
          <w:bCs/>
        </w:rPr>
        <w:t>button</w:t>
      </w:r>
      <w:r>
        <w:rPr>
          <w:bCs/>
        </w:rPr>
        <w:t xml:space="preserve"> with text "</w:t>
      </w:r>
      <w:r w:rsidRPr="00282EEF">
        <w:rPr>
          <w:b/>
          <w:bCs/>
        </w:rPr>
        <w:t>Del</w:t>
      </w:r>
      <w:r>
        <w:rPr>
          <w:bCs/>
        </w:rPr>
        <w:t xml:space="preserve">". </w:t>
      </w:r>
      <w:r>
        <w:rPr>
          <w:bCs/>
          <w:lang w:val="bg-BG"/>
        </w:rPr>
        <w:t xml:space="preserve"> </w:t>
      </w:r>
      <w:r w:rsidRPr="00282EEF">
        <w:rPr>
          <w:b/>
          <w:bCs/>
        </w:rPr>
        <w:t>The date</w:t>
      </w:r>
      <w:r>
        <w:rPr>
          <w:bCs/>
        </w:rPr>
        <w:t xml:space="preserve"> and the </w:t>
      </w:r>
      <w:r w:rsidRPr="00282EEF">
        <w:rPr>
          <w:b/>
          <w:bCs/>
        </w:rPr>
        <w:t>lecture name</w:t>
      </w:r>
      <w:r>
        <w:rPr>
          <w:bCs/>
        </w:rPr>
        <w:t xml:space="preserve"> must be </w:t>
      </w:r>
      <w:r w:rsidRPr="00282EEF">
        <w:rPr>
          <w:b/>
          <w:bCs/>
        </w:rPr>
        <w:t>formatted</w:t>
      </w:r>
      <w:r>
        <w:rPr>
          <w:bCs/>
        </w:rPr>
        <w:t xml:space="preserve"> as shown on the screenshots. Be careful with the </w:t>
      </w:r>
      <w:r w:rsidRPr="00282EEF">
        <w:rPr>
          <w:b/>
          <w:bCs/>
        </w:rPr>
        <w:t>HTML-Structure</w:t>
      </w:r>
      <w:r>
        <w:rPr>
          <w:bCs/>
        </w:rPr>
        <w:t xml:space="preserve"> and with the </w:t>
      </w:r>
      <w:r w:rsidRPr="00282EEF">
        <w:rPr>
          <w:b/>
          <w:bCs/>
        </w:rPr>
        <w:t>class names</w:t>
      </w:r>
      <w:r>
        <w:rPr>
          <w:bCs/>
        </w:rPr>
        <w:t>!</w:t>
      </w:r>
    </w:p>
    <w:p w:rsidR="006C4D43" w:rsidRDefault="006C4D43" w:rsidP="00812CAD">
      <w:pPr>
        <w:rPr>
          <w:bCs/>
        </w:rPr>
      </w:pPr>
      <w:r>
        <w:rPr>
          <w:bCs/>
        </w:rPr>
        <w:t>Duplicated names of the lectures are allowed.</w:t>
      </w:r>
    </w:p>
    <w:p w:rsidR="00FD67EF" w:rsidRPr="00282EEF" w:rsidRDefault="00772987" w:rsidP="00812CAD">
      <w:pPr>
        <w:rPr>
          <w:bCs/>
          <w:lang w:val="bg-BG"/>
        </w:rPr>
      </w:pPr>
      <w:r>
        <w:rPr>
          <w:bCs/>
          <w:noProof/>
        </w:rPr>
        <w:drawing>
          <wp:inline distT="0" distB="0" distL="0" distR="0">
            <wp:extent cx="6626225" cy="2113280"/>
            <wp:effectExtent l="114300" t="76200" r="98425" b="77470"/>
            <wp:docPr id="15" name="Картина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3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67EF" w:rsidRDefault="00FD67EF" w:rsidP="00812CAD">
      <w:pPr>
        <w:rPr>
          <w:bCs/>
        </w:rPr>
      </w:pPr>
    </w:p>
    <w:p w:rsidR="00FD67EF" w:rsidRDefault="00FD67EF" w:rsidP="005A1D70">
      <w:pPr>
        <w:pStyle w:val="3"/>
        <w:rPr>
          <w:bCs/>
        </w:rPr>
      </w:pPr>
      <w:r>
        <w:rPr>
          <w:bCs/>
        </w:rPr>
        <w:t>If there is another Lecture with the same Module:</w:t>
      </w:r>
    </w:p>
    <w:p w:rsidR="00FD67EF" w:rsidRDefault="00282EEF" w:rsidP="00812CAD">
      <w:pPr>
        <w:rPr>
          <w:b/>
          <w:bCs/>
        </w:rPr>
      </w:pPr>
      <w:r>
        <w:rPr>
          <w:bCs/>
        </w:rPr>
        <w:t xml:space="preserve">The lectures should be </w:t>
      </w:r>
      <w:r w:rsidRPr="00282EEF">
        <w:rPr>
          <w:b/>
          <w:bCs/>
        </w:rPr>
        <w:t>sorted by DATE</w:t>
      </w:r>
      <w:r>
        <w:rPr>
          <w:bCs/>
        </w:rPr>
        <w:t>!</w:t>
      </w:r>
      <w:r w:rsidR="007F0D8E">
        <w:rPr>
          <w:bCs/>
        </w:rPr>
        <w:t xml:space="preserve"> The date is separated with </w:t>
      </w:r>
      <w:r w:rsidR="007F0D8E" w:rsidRPr="007F0D8E">
        <w:rPr>
          <w:b/>
          <w:bCs/>
        </w:rPr>
        <w:t>slashes</w:t>
      </w:r>
      <w:r w:rsidR="007F0D8E">
        <w:rPr>
          <w:bCs/>
        </w:rPr>
        <w:t xml:space="preserve"> (/) and the </w:t>
      </w:r>
      <w:r w:rsidR="007F0D8E" w:rsidRPr="007F0D8E">
        <w:rPr>
          <w:b/>
          <w:bCs/>
        </w:rPr>
        <w:t>separator</w:t>
      </w:r>
      <w:r w:rsidR="007F0D8E">
        <w:rPr>
          <w:bCs/>
        </w:rPr>
        <w:t xml:space="preserve"> between the </w:t>
      </w:r>
      <w:r w:rsidR="007F0D8E" w:rsidRPr="007F0D8E">
        <w:rPr>
          <w:b/>
          <w:bCs/>
        </w:rPr>
        <w:t>date</w:t>
      </w:r>
      <w:r w:rsidR="007F0D8E">
        <w:rPr>
          <w:bCs/>
        </w:rPr>
        <w:t xml:space="preserve"> and </w:t>
      </w:r>
      <w:r w:rsidR="007F0D8E" w:rsidRPr="007F0D8E">
        <w:rPr>
          <w:b/>
          <w:bCs/>
        </w:rPr>
        <w:t>time</w:t>
      </w:r>
      <w:r w:rsidR="007F0D8E">
        <w:rPr>
          <w:bCs/>
        </w:rPr>
        <w:t xml:space="preserve"> is a </w:t>
      </w:r>
      <w:r w:rsidR="007F0D8E" w:rsidRPr="007F0D8E">
        <w:rPr>
          <w:b/>
          <w:bCs/>
        </w:rPr>
        <w:t>minus sign</w:t>
      </w:r>
      <w:r w:rsidR="007F0D8E">
        <w:rPr>
          <w:b/>
          <w:bCs/>
        </w:rPr>
        <w:t>.</w:t>
      </w:r>
    </w:p>
    <w:p w:rsidR="00736B79" w:rsidRPr="00282EEF" w:rsidRDefault="00736B79" w:rsidP="00812CAD">
      <w:pPr>
        <w:rPr>
          <w:bCs/>
        </w:rPr>
      </w:pPr>
      <w:r>
        <w:rPr>
          <w:b/>
          <w:bCs/>
        </w:rPr>
        <w:t>Hint: The format of the date allows alphabetical sort.</w:t>
      </w:r>
    </w:p>
    <w:p w:rsidR="00FD67EF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973580"/>
            <wp:effectExtent l="114300" t="76200" r="98425" b="83820"/>
            <wp:docPr id="25" name="Картина 24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7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12A1" w:rsidRDefault="002B12A1" w:rsidP="00812CAD">
      <w:pPr>
        <w:rPr>
          <w:bCs/>
        </w:rPr>
      </w:pPr>
    </w:p>
    <w:p w:rsidR="00E94AB8" w:rsidRDefault="00E94AB8" w:rsidP="00E94AB8">
      <w:pPr>
        <w:pStyle w:val="3"/>
        <w:rPr>
          <w:bCs/>
        </w:rPr>
      </w:pPr>
      <w:r>
        <w:rPr>
          <w:bCs/>
        </w:rPr>
        <w:t>Deleting Lecture/Module:</w:t>
      </w:r>
    </w:p>
    <w:p w:rsidR="008C1AC5" w:rsidRPr="008C1AC5" w:rsidRDefault="00772987" w:rsidP="008C1AC5">
      <w:r>
        <w:rPr>
          <w:noProof/>
        </w:rPr>
        <w:drawing>
          <wp:inline distT="0" distB="0" distL="0" distR="0">
            <wp:extent cx="6626225" cy="1854835"/>
            <wp:effectExtent l="114300" t="76200" r="98425" b="88265"/>
            <wp:docPr id="26" name="Картина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E94AB8" w:rsidRDefault="00E94AB8" w:rsidP="00E94AB8">
      <w:r w:rsidRPr="00D87845">
        <w:t>When the “</w:t>
      </w:r>
      <w:r w:rsidRPr="008C1AC5">
        <w:rPr>
          <w:b/>
        </w:rPr>
        <w:t>Delete</w:t>
      </w:r>
      <w:r w:rsidRPr="00D87845">
        <w:t xml:space="preserve">” button is clicked, the </w:t>
      </w:r>
      <w:r w:rsidRPr="008C1AC5">
        <w:rPr>
          <w:b/>
        </w:rPr>
        <w:t xml:space="preserve">Lecture </w:t>
      </w:r>
      <w:r w:rsidRPr="008C1AC5">
        <w:rPr>
          <w:b/>
          <w:noProof/>
        </w:rPr>
        <w:t>(</w:t>
      </w:r>
      <w:r w:rsidRPr="008C1AC5">
        <w:rPr>
          <w:b/>
        </w:rPr>
        <w:t>whole list element</w:t>
      </w:r>
      <w:r w:rsidRPr="008C1AC5">
        <w:rPr>
          <w:b/>
          <w:noProof/>
        </w:rPr>
        <w:t>)</w:t>
      </w:r>
      <w:r w:rsidRPr="00D87845">
        <w:rPr>
          <w:noProof/>
        </w:rPr>
        <w:t xml:space="preserve"> </w:t>
      </w:r>
      <w:r w:rsidRPr="00D87845">
        <w:t xml:space="preserve">should be </w:t>
      </w:r>
      <w:r w:rsidRPr="008C1AC5">
        <w:rPr>
          <w:b/>
        </w:rPr>
        <w:t>removed</w:t>
      </w:r>
      <w:r w:rsidRPr="00D87845">
        <w:t xml:space="preserve"> from the </w:t>
      </w:r>
      <w:r w:rsidRPr="00D87845">
        <w:rPr>
          <w:noProof/>
        </w:rPr>
        <w:t>HTML</w:t>
      </w:r>
      <w:r w:rsidRPr="00D87845">
        <w:t xml:space="preserve">. </w:t>
      </w:r>
    </w:p>
    <w:p w:rsidR="008C1AC5" w:rsidRDefault="008C1AC5" w:rsidP="00E94AB8">
      <w:r>
        <w:rPr>
          <w:noProof/>
        </w:rPr>
        <w:drawing>
          <wp:inline distT="0" distB="0" distL="0" distR="0">
            <wp:extent cx="4267796" cy="2724530"/>
            <wp:effectExtent l="95250" t="95250" r="94654" b="94870"/>
            <wp:docPr id="24" name="Картина 23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24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Pr="00E94AB8" w:rsidRDefault="00E94AB8" w:rsidP="00E94AB8"/>
    <w:p w:rsidR="001A223A" w:rsidRDefault="00E94AB8" w:rsidP="00812CAD">
      <w:pPr>
        <w:rPr>
          <w:bCs/>
        </w:rPr>
      </w:pPr>
      <w:r>
        <w:rPr>
          <w:bCs/>
        </w:rPr>
        <w:t xml:space="preserve">If there are </w:t>
      </w:r>
      <w:r w:rsidR="008C1AC5" w:rsidRPr="008C1AC5">
        <w:rPr>
          <w:b/>
          <w:bCs/>
        </w:rPr>
        <w:t>NO</w:t>
      </w:r>
      <w:r w:rsidR="008C1AC5">
        <w:rPr>
          <w:bCs/>
        </w:rPr>
        <w:t xml:space="preserve"> </w:t>
      </w:r>
      <w:r>
        <w:rPr>
          <w:bCs/>
        </w:rPr>
        <w:t xml:space="preserve">Lectures left in the module (after delete) the whole </w:t>
      </w:r>
      <w:r w:rsidRPr="008C1AC5">
        <w:rPr>
          <w:b/>
          <w:bCs/>
        </w:rPr>
        <w:t>module</w:t>
      </w:r>
      <w:r>
        <w:rPr>
          <w:bCs/>
        </w:rPr>
        <w:t xml:space="preserve"> should be </w:t>
      </w:r>
      <w:r w:rsidR="008C1AC5" w:rsidRPr="008C1AC5">
        <w:rPr>
          <w:b/>
          <w:bCs/>
        </w:rPr>
        <w:t xml:space="preserve">also </w:t>
      </w:r>
      <w:r w:rsidRPr="008C1AC5">
        <w:rPr>
          <w:b/>
          <w:bCs/>
        </w:rPr>
        <w:t>deleted</w:t>
      </w:r>
      <w:r>
        <w:rPr>
          <w:bCs/>
        </w:rPr>
        <w:t>.</w:t>
      </w:r>
    </w:p>
    <w:p w:rsidR="008C1AC5" w:rsidRDefault="00772987" w:rsidP="00812CAD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6626225" cy="1854835"/>
            <wp:effectExtent l="114300" t="76200" r="98425" b="88265"/>
            <wp:docPr id="27" name="Картина 26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4AB8" w:rsidRDefault="008C1AC5" w:rsidP="00812CAD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715269" cy="2238688"/>
            <wp:effectExtent l="114300" t="76200" r="75681" b="85412"/>
            <wp:docPr id="16" name="Картина 15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38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C1AC5" w:rsidRDefault="008C1AC5" w:rsidP="00812CAD">
      <w:pPr>
        <w:rPr>
          <w:bCs/>
        </w:rPr>
      </w:pPr>
    </w:p>
    <w:p w:rsidR="008C1AC5" w:rsidRPr="008C1AC5" w:rsidRDefault="008C1AC5" w:rsidP="008C1AC5">
      <w:pPr>
        <w:jc w:val="center"/>
        <w:rPr>
          <w:b/>
          <w:bCs/>
          <w:sz w:val="44"/>
          <w:szCs w:val="44"/>
        </w:rPr>
      </w:pPr>
      <w:r w:rsidRPr="008C1AC5">
        <w:rPr>
          <w:b/>
          <w:bCs/>
          <w:sz w:val="44"/>
          <w:szCs w:val="44"/>
        </w:rPr>
        <w:t>GOOD LUCK!</w:t>
      </w:r>
    </w:p>
    <w:sectPr w:rsidR="008C1AC5" w:rsidRPr="008C1AC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589" w:rsidRDefault="00C86589" w:rsidP="008068A2">
      <w:pPr>
        <w:spacing w:after="0" w:line="240" w:lineRule="auto"/>
      </w:pPr>
      <w:r>
        <w:separator/>
      </w:r>
    </w:p>
  </w:endnote>
  <w:endnote w:type="continuationSeparator" w:id="0">
    <w:p w:rsidR="00C86589" w:rsidRDefault="00C86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442436" w:rsidP="004E4C1E">
    <w:pPr>
      <w:pStyle w:val="a5"/>
    </w:pPr>
    <w:r w:rsidRPr="00442436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0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 w:rsidRPr="00442436">
      <w:rPr>
        <w:noProof/>
        <w:lang w:val="en-GB" w:eastAsia="en-GB"/>
      </w:rPr>
      <w:pict>
        <v:shape id="Text Box 6" o:spid="_x0000_s4099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42436">
      <w:rPr>
        <w:noProof/>
        <w:lang w:val="en-GB" w:eastAsia="en-GB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442436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243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2436" w:rsidRPr="00596AA5">
                  <w:rPr>
                    <w:sz w:val="18"/>
                    <w:szCs w:val="18"/>
                  </w:rPr>
                  <w:fldChar w:fldCharType="separate"/>
                </w:r>
                <w:r w:rsidR="005141EE">
                  <w:rPr>
                    <w:noProof/>
                    <w:sz w:val="18"/>
                    <w:szCs w:val="18"/>
                  </w:rPr>
                  <w:t>1</w:t>
                </w:r>
                <w:r w:rsidR="0044243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141EE" w:rsidRPr="005141E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589" w:rsidRDefault="00C86589" w:rsidP="008068A2">
      <w:pPr>
        <w:spacing w:after="0" w:line="240" w:lineRule="auto"/>
      </w:pPr>
      <w:r>
        <w:separator/>
      </w:r>
    </w:p>
  </w:footnote>
  <w:footnote w:type="continuationSeparator" w:id="0">
    <w:p w:rsidR="00C86589" w:rsidRDefault="00C86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B78"/>
    <w:multiLevelType w:val="hybridMultilevel"/>
    <w:tmpl w:val="3A36A370"/>
    <w:numStyleLink w:val="ImportedStyle3"/>
  </w:abstractNum>
  <w:abstractNum w:abstractNumId="1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34A2E"/>
    <w:multiLevelType w:val="hybridMultilevel"/>
    <w:tmpl w:val="02EEAAC2"/>
    <w:numStyleLink w:val="ImportedStyle2"/>
  </w:abstractNum>
  <w:abstractNum w:abstractNumId="6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2BE"/>
    <w:rsid w:val="00202683"/>
    <w:rsid w:val="002053EB"/>
    <w:rsid w:val="00206206"/>
    <w:rsid w:val="00206670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436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41EE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0A6F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36B79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B6DA2"/>
    <w:rsid w:val="007C2C37"/>
    <w:rsid w:val="007C3E81"/>
    <w:rsid w:val="007C42AC"/>
    <w:rsid w:val="007D742F"/>
    <w:rsid w:val="007E0960"/>
    <w:rsid w:val="007E4574"/>
    <w:rsid w:val="007E4E4F"/>
    <w:rsid w:val="007F04BF"/>
    <w:rsid w:val="007F0D8E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F05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97F3D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4B6"/>
    <w:rsid w:val="00C71B8E"/>
    <w:rsid w:val="00C82862"/>
    <w:rsid w:val="00C84E4D"/>
    <w:rsid w:val="00C86589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DAC0-5C9F-451C-995D-3F00D3B5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7</cp:revision>
  <cp:lastPrinted>2015-10-26T22:35:00Z</cp:lastPrinted>
  <dcterms:created xsi:type="dcterms:W3CDTF">2020-10-19T07:35:00Z</dcterms:created>
  <dcterms:modified xsi:type="dcterms:W3CDTF">2020-10-21T13:03:00Z</dcterms:modified>
  <cp:category>computer programming;programming;software development;software engineering</cp:category>
</cp:coreProperties>
</file>