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41578" w14:textId="64D49305" w:rsidR="005C16CF" w:rsidRDefault="000606ED" w:rsidP="00882C7F">
      <w:pPr>
        <w:pStyle w:val="Heading1"/>
        <w:numPr>
          <w:ilvl w:val="0"/>
          <w:numId w:val="12"/>
        </w:numPr>
        <w:rPr>
          <w:bCs/>
        </w:rPr>
      </w:pPr>
      <w:r>
        <w:t>Simple Articles</w:t>
      </w:r>
    </w:p>
    <w:p w14:paraId="62A3DE55" w14:textId="6F73A555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 below:</w:t>
      </w:r>
    </w:p>
    <w:p w14:paraId="0D3F7BF5" w14:textId="1E09817A" w:rsidR="001623FE" w:rsidRDefault="00370D32" w:rsidP="001623FE">
      <w:r>
        <w:rPr>
          <w:noProof/>
        </w:rPr>
        <w:drawing>
          <wp:inline distT="0" distB="0" distL="0" distR="0" wp14:anchorId="591886F8" wp14:editId="649C0780">
            <wp:extent cx="6626225" cy="2247900"/>
            <wp:effectExtent l="19050" t="19050" r="2222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247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5468F" w14:textId="77777777" w:rsidR="00A10552" w:rsidRDefault="00A10552" w:rsidP="00A1055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 xml:space="preserve">You </w:t>
      </w:r>
      <w:r>
        <w:rPr>
          <w:rStyle w:val="None"/>
          <w:noProof/>
          <w:lang w:val="en-US"/>
        </w:rPr>
        <w:t>are given</w:t>
      </w:r>
      <w:r>
        <w:rPr>
          <w:rStyle w:val="None"/>
          <w:lang w:val="en-US"/>
        </w:rPr>
        <w:t xml:space="preserve"> the above screenshots + all required images.</w:t>
      </w:r>
    </w:p>
    <w:p w14:paraId="18C81C30" w14:textId="77777777" w:rsidR="00A10552" w:rsidRPr="00672333" w:rsidRDefault="00A10552" w:rsidP="00A10552">
      <w:pPr>
        <w:pStyle w:val="Heading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77777777" w:rsidR="00947282" w:rsidRPr="000A01EA" w:rsidRDefault="00947282" w:rsidP="00947282">
      <w:pPr>
        <w:pStyle w:val="Heading3"/>
        <w:rPr>
          <w:noProof/>
        </w:rPr>
      </w:pPr>
      <w:r w:rsidRPr="000A01EA">
        <w:rPr>
          <w:rStyle w:val="None"/>
          <w:noProof/>
        </w:rPr>
        <w:t>Constraints</w:t>
      </w:r>
    </w:p>
    <w:p w14:paraId="668F6574" w14:textId="46595D2A" w:rsidR="00947282" w:rsidRDefault="00947282" w:rsidP="00947282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="00FA0DC3" w:rsidRPr="00370D32">
        <w:rPr>
          <w:rStyle w:val="CodeChar"/>
          <w:lang w:val="en-GB"/>
        </w:rPr>
        <w:t>'</w:t>
      </w:r>
      <w:r w:rsidR="00AE2D0C" w:rsidRPr="00370D32">
        <w:rPr>
          <w:rStyle w:val="CodeChar"/>
          <w:lang w:val="en-GB"/>
        </w:rPr>
        <w:t>Montserrat</w:t>
      </w:r>
      <w:r w:rsidR="00FA0DC3" w:rsidRPr="00370D32">
        <w:rPr>
          <w:rStyle w:val="CodeChar"/>
          <w:lang w:val="en-GB"/>
        </w:rPr>
        <w:t>'</w:t>
      </w:r>
      <w:r>
        <w:rPr>
          <w:rStyle w:val="None"/>
          <w:lang w:val="en-US"/>
        </w:rPr>
        <w:t xml:space="preserve"> </w:t>
      </w:r>
      <w:r w:rsidR="00AE2D0C">
        <w:rPr>
          <w:rStyle w:val="None"/>
          <w:lang w:val="en-US"/>
        </w:rPr>
        <w:t>for the heading</w:t>
      </w:r>
      <w:r w:rsidR="007E28BF">
        <w:rPr>
          <w:rStyle w:val="None"/>
          <w:lang w:val="en-US"/>
        </w:rPr>
        <w:t xml:space="preserve"> and the price element</w:t>
      </w:r>
    </w:p>
    <w:p w14:paraId="3C2FD679" w14:textId="1CBE5869" w:rsidR="00A669C1" w:rsidRDefault="00A669C1" w:rsidP="00A669C1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Pr="00A669C1">
        <w:rPr>
          <w:rStyle w:val="CodeChar"/>
          <w:lang w:val="en-GB"/>
        </w:rPr>
        <w:t>'</w:t>
      </w:r>
      <w:r>
        <w:rPr>
          <w:rStyle w:val="CodeChar"/>
          <w:lang w:val="en-GB"/>
        </w:rPr>
        <w:t>Lato</w:t>
      </w:r>
      <w:r w:rsidRPr="00A669C1">
        <w:rPr>
          <w:rStyle w:val="CodeChar"/>
          <w:lang w:val="en-GB"/>
        </w:rPr>
        <w:t>'</w:t>
      </w:r>
      <w:r>
        <w:rPr>
          <w:rStyle w:val="None"/>
          <w:lang w:val="en-US"/>
        </w:rPr>
        <w:t xml:space="preserve"> for the </w:t>
      </w:r>
      <w:r w:rsidR="00B00B4C">
        <w:rPr>
          <w:rStyle w:val="None"/>
          <w:lang w:val="en-US"/>
        </w:rPr>
        <w:t>text</w:t>
      </w:r>
    </w:p>
    <w:p w14:paraId="4EDF70FC" w14:textId="77777777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3E33DC3" w14:textId="71E2FB2B" w:rsidR="00965546" w:rsidRPr="00B30F92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 xml:space="preserve">Pixel-perfect implementation is </w:t>
      </w:r>
      <w:r w:rsidRPr="00965546">
        <w:rPr>
          <w:rStyle w:val="None"/>
          <w:b/>
          <w:bCs/>
          <w:lang w:val="en-US"/>
        </w:rPr>
        <w:t>NOT</w:t>
      </w:r>
      <w:r>
        <w:rPr>
          <w:rStyle w:val="None"/>
          <w:lang w:val="en-US"/>
        </w:rPr>
        <w:t xml:space="preserve"> required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A2EA9" w14:textId="77777777" w:rsidR="003F5917" w:rsidRDefault="003F5917" w:rsidP="008068A2">
      <w:pPr>
        <w:spacing w:after="0" w:line="240" w:lineRule="auto"/>
      </w:pPr>
      <w:r>
        <w:separator/>
      </w:r>
    </w:p>
  </w:endnote>
  <w:endnote w:type="continuationSeparator" w:id="0">
    <w:p w14:paraId="4517A50D" w14:textId="77777777" w:rsidR="003F5917" w:rsidRDefault="003F59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D2FD3" w14:textId="77777777" w:rsidR="003F5917" w:rsidRDefault="003F5917" w:rsidP="008068A2">
      <w:pPr>
        <w:spacing w:after="0" w:line="240" w:lineRule="auto"/>
      </w:pPr>
      <w:r>
        <w:separator/>
      </w:r>
    </w:p>
  </w:footnote>
  <w:footnote w:type="continuationSeparator" w:id="0">
    <w:p w14:paraId="792893C0" w14:textId="77777777" w:rsidR="003F5917" w:rsidRDefault="003F59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2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2"/>
  </w:num>
  <w:num w:numId="13">
    <w:abstractNumId w:val="0"/>
  </w:num>
  <w:num w:numId="14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A2D2D"/>
    <w:rsid w:val="002B0CD7"/>
    <w:rsid w:val="002B2EC1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0D32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3F5917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3686"/>
    <w:rsid w:val="007B479C"/>
    <w:rsid w:val="007C2C37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Antonia Atanasova</cp:lastModifiedBy>
  <cp:revision>320</cp:revision>
  <cp:lastPrinted>2015-10-26T22:35:00Z</cp:lastPrinted>
  <dcterms:created xsi:type="dcterms:W3CDTF">2019-11-12T12:29:00Z</dcterms:created>
  <dcterms:modified xsi:type="dcterms:W3CDTF">2020-05-23T16:41:00Z</dcterms:modified>
  <cp:category>computer programming;programming;software development;software engineering</cp:category>
</cp:coreProperties>
</file>