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AB309" w14:textId="49FCB86E" w:rsidR="000069F3" w:rsidRPr="000069F3" w:rsidRDefault="000069F3" w:rsidP="000069F3">
      <w:r w:rsidRPr="000069F3">
        <w:rPr>
          <w:noProof/>
        </w:rPr>
        <w:drawing>
          <wp:inline distT="0" distB="0" distL="0" distR="0" wp14:anchorId="201B7C42" wp14:editId="33B88CC2">
            <wp:extent cx="5943600" cy="1849120"/>
            <wp:effectExtent l="0" t="0" r="0" b="0"/>
            <wp:docPr id="628414400" name="Picture 2" descr="A black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background with 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9120"/>
                    </a:xfrm>
                    <a:prstGeom prst="rect">
                      <a:avLst/>
                    </a:prstGeom>
                    <a:noFill/>
                    <a:ln>
                      <a:noFill/>
                    </a:ln>
                  </pic:spPr>
                </pic:pic>
              </a:graphicData>
            </a:graphic>
          </wp:inline>
        </w:drawing>
      </w:r>
    </w:p>
    <w:p w14:paraId="53334FE9" w14:textId="77777777" w:rsidR="000069F3" w:rsidRPr="000069F3" w:rsidRDefault="000069F3" w:rsidP="000069F3"/>
    <w:p w14:paraId="728D9035" w14:textId="77777777" w:rsidR="000069F3" w:rsidRPr="000069F3" w:rsidRDefault="000069F3" w:rsidP="000069F3"/>
    <w:p w14:paraId="46EF91F0" w14:textId="3F77E2E0" w:rsidR="000069F3" w:rsidRPr="0070662B" w:rsidRDefault="000069F3" w:rsidP="000069F3">
      <w:pPr>
        <w:jc w:val="right"/>
        <w:rPr>
          <w:b/>
          <w:bCs/>
          <w:sz w:val="36"/>
          <w:szCs w:val="36"/>
        </w:rPr>
      </w:pPr>
      <w:r w:rsidRPr="0070662B">
        <w:rPr>
          <w:b/>
          <w:bCs/>
          <w:sz w:val="36"/>
          <w:szCs w:val="36"/>
        </w:rPr>
        <w:t>Mips 32 ciclu unic</w:t>
      </w:r>
    </w:p>
    <w:p w14:paraId="70666926" w14:textId="260CFC99" w:rsidR="000069F3" w:rsidRPr="000069F3" w:rsidRDefault="000069F3" w:rsidP="000069F3">
      <w:pPr>
        <w:jc w:val="right"/>
        <w:rPr>
          <w:b/>
          <w:bCs/>
          <w:sz w:val="36"/>
          <w:szCs w:val="36"/>
          <w:lang w:val="ro-RO"/>
        </w:rPr>
      </w:pPr>
      <w:r w:rsidRPr="000069F3">
        <w:rPr>
          <w:sz w:val="36"/>
          <w:szCs w:val="36"/>
        </w:rPr>
        <w:t xml:space="preserve">Pentru : </w:t>
      </w:r>
      <w:r w:rsidRPr="0070662B">
        <w:rPr>
          <w:b/>
          <w:bCs/>
          <w:sz w:val="36"/>
          <w:szCs w:val="36"/>
          <w:lang w:val="ro-RO"/>
        </w:rPr>
        <w:t>Arhitectura Calculatoarelor</w:t>
      </w:r>
      <w:r w:rsidRPr="000069F3">
        <w:rPr>
          <w:b/>
          <w:bCs/>
          <w:sz w:val="36"/>
          <w:szCs w:val="36"/>
          <w:lang w:val="ro-RO"/>
        </w:rPr>
        <w:t>.</w:t>
      </w:r>
    </w:p>
    <w:p w14:paraId="69BB5ED9" w14:textId="058FB4F7" w:rsidR="000069F3" w:rsidRPr="000069F3" w:rsidRDefault="000069F3" w:rsidP="000069F3">
      <w:pPr>
        <w:jc w:val="right"/>
        <w:rPr>
          <w:sz w:val="36"/>
          <w:szCs w:val="36"/>
          <w:lang w:val="ro-RO"/>
        </w:rPr>
      </w:pPr>
      <w:r w:rsidRPr="000069F3">
        <w:rPr>
          <w:sz w:val="36"/>
          <w:szCs w:val="36"/>
          <w:lang w:val="ro-RO"/>
        </w:rPr>
        <w:t>Studen</w:t>
      </w:r>
      <w:r w:rsidRPr="0070662B">
        <w:rPr>
          <w:sz w:val="36"/>
          <w:szCs w:val="36"/>
          <w:lang w:val="ro-RO"/>
        </w:rPr>
        <w:t>t</w:t>
      </w:r>
      <w:r w:rsidRPr="000069F3">
        <w:rPr>
          <w:sz w:val="36"/>
          <w:szCs w:val="36"/>
          <w:lang w:val="ro-RO"/>
        </w:rPr>
        <w:t xml:space="preserve"> </w:t>
      </w:r>
      <w:r w:rsidRPr="000069F3">
        <w:rPr>
          <w:sz w:val="36"/>
          <w:szCs w:val="36"/>
        </w:rPr>
        <w:t>:</w:t>
      </w:r>
      <w:r w:rsidRPr="0070662B">
        <w:rPr>
          <w:sz w:val="36"/>
          <w:szCs w:val="36"/>
        </w:rPr>
        <w:t xml:space="preserve"> </w:t>
      </w:r>
      <w:r w:rsidRPr="000069F3">
        <w:rPr>
          <w:b/>
          <w:bCs/>
          <w:sz w:val="36"/>
          <w:szCs w:val="36"/>
          <w:lang w:val="ro-RO"/>
        </w:rPr>
        <w:t>Georgi Emanuel.</w:t>
      </w:r>
    </w:p>
    <w:p w14:paraId="3570FA1C" w14:textId="77777777" w:rsidR="000069F3" w:rsidRPr="000069F3" w:rsidRDefault="000069F3" w:rsidP="000069F3">
      <w:pPr>
        <w:rPr>
          <w:lang w:val="ro-RO"/>
        </w:rPr>
      </w:pPr>
      <w:r w:rsidRPr="000069F3">
        <w:rPr>
          <w:lang w:val="ro-RO"/>
        </w:rPr>
        <w:tab/>
      </w:r>
      <w:r w:rsidRPr="000069F3">
        <w:rPr>
          <w:lang w:val="ro-RO"/>
        </w:rPr>
        <w:tab/>
      </w:r>
    </w:p>
    <w:p w14:paraId="4A37C79B" w14:textId="77777777" w:rsidR="000069F3" w:rsidRDefault="000069F3" w:rsidP="000069F3">
      <w:pPr>
        <w:rPr>
          <w:lang w:val="ro-RO"/>
        </w:rPr>
      </w:pPr>
    </w:p>
    <w:p w14:paraId="0E3504BF" w14:textId="77777777" w:rsidR="000069F3" w:rsidRDefault="000069F3" w:rsidP="000069F3">
      <w:pPr>
        <w:rPr>
          <w:lang w:val="ro-RO"/>
        </w:rPr>
      </w:pPr>
    </w:p>
    <w:p w14:paraId="625B64AE" w14:textId="77777777" w:rsidR="000069F3" w:rsidRDefault="000069F3" w:rsidP="000069F3">
      <w:pPr>
        <w:rPr>
          <w:lang w:val="ro-RO"/>
        </w:rPr>
      </w:pPr>
    </w:p>
    <w:p w14:paraId="11437B60" w14:textId="77777777" w:rsidR="000069F3" w:rsidRDefault="000069F3" w:rsidP="000069F3">
      <w:pPr>
        <w:rPr>
          <w:lang w:val="ro-RO"/>
        </w:rPr>
      </w:pPr>
    </w:p>
    <w:p w14:paraId="2055C478" w14:textId="77777777" w:rsidR="000069F3" w:rsidRDefault="000069F3" w:rsidP="000069F3">
      <w:pPr>
        <w:rPr>
          <w:lang w:val="ro-RO"/>
        </w:rPr>
      </w:pPr>
    </w:p>
    <w:p w14:paraId="77EE9088" w14:textId="77777777" w:rsidR="000069F3" w:rsidRDefault="000069F3" w:rsidP="000069F3">
      <w:pPr>
        <w:rPr>
          <w:lang w:val="ro-RO"/>
        </w:rPr>
      </w:pPr>
    </w:p>
    <w:p w14:paraId="22A31DF1" w14:textId="77777777" w:rsidR="000069F3" w:rsidRDefault="000069F3" w:rsidP="000069F3">
      <w:pPr>
        <w:rPr>
          <w:lang w:val="ro-RO"/>
        </w:rPr>
      </w:pPr>
    </w:p>
    <w:p w14:paraId="7F4A0DAE" w14:textId="77777777" w:rsidR="000069F3" w:rsidRDefault="000069F3" w:rsidP="000069F3">
      <w:pPr>
        <w:rPr>
          <w:lang w:val="ro-RO"/>
        </w:rPr>
      </w:pPr>
    </w:p>
    <w:p w14:paraId="16A11BE1" w14:textId="77777777" w:rsidR="000069F3" w:rsidRDefault="000069F3" w:rsidP="000069F3">
      <w:pPr>
        <w:rPr>
          <w:lang w:val="ro-RO"/>
        </w:rPr>
      </w:pPr>
    </w:p>
    <w:p w14:paraId="39F63981" w14:textId="77777777" w:rsidR="000069F3" w:rsidRDefault="000069F3" w:rsidP="000069F3">
      <w:pPr>
        <w:rPr>
          <w:lang w:val="ro-RO"/>
        </w:rPr>
      </w:pPr>
    </w:p>
    <w:p w14:paraId="0F591374" w14:textId="77777777" w:rsidR="000069F3" w:rsidRDefault="000069F3" w:rsidP="000069F3">
      <w:pPr>
        <w:rPr>
          <w:lang w:val="ro-RO"/>
        </w:rPr>
      </w:pPr>
    </w:p>
    <w:p w14:paraId="6849B507" w14:textId="77777777" w:rsidR="000069F3" w:rsidRDefault="000069F3" w:rsidP="000069F3">
      <w:pPr>
        <w:rPr>
          <w:lang w:val="ro-RO"/>
        </w:rPr>
      </w:pPr>
    </w:p>
    <w:p w14:paraId="584A7B12" w14:textId="77777777" w:rsidR="000069F3" w:rsidRDefault="000069F3" w:rsidP="000069F3">
      <w:pPr>
        <w:rPr>
          <w:lang w:val="ro-RO"/>
        </w:rPr>
      </w:pPr>
    </w:p>
    <w:p w14:paraId="56DD9B5A" w14:textId="77777777" w:rsidR="000069F3" w:rsidRDefault="000069F3" w:rsidP="000069F3">
      <w:pPr>
        <w:rPr>
          <w:lang w:val="ro-RO"/>
        </w:rPr>
      </w:pPr>
    </w:p>
    <w:p w14:paraId="4A1631DE" w14:textId="77777777" w:rsidR="000069F3" w:rsidRPr="000069F3" w:rsidRDefault="000069F3" w:rsidP="000069F3">
      <w:pPr>
        <w:pStyle w:val="Title"/>
        <w:jc w:val="center"/>
        <w:rPr>
          <w:lang w:val="ro-RO"/>
        </w:rPr>
      </w:pPr>
      <w:r w:rsidRPr="000069F3">
        <w:rPr>
          <w:lang w:val="ro-RO"/>
        </w:rPr>
        <w:t>Cuprins</w:t>
      </w:r>
    </w:p>
    <w:p w14:paraId="5083E784" w14:textId="77777777" w:rsidR="000069F3" w:rsidRPr="000069F3" w:rsidRDefault="000069F3" w:rsidP="000069F3">
      <w:pPr>
        <w:rPr>
          <w:lang w:val="ro-RO"/>
        </w:rPr>
      </w:pPr>
    </w:p>
    <w:p w14:paraId="6F5592EF" w14:textId="43F671FD" w:rsidR="000069F3" w:rsidRPr="007836DA" w:rsidRDefault="000069F3" w:rsidP="007836DA">
      <w:pPr>
        <w:numPr>
          <w:ilvl w:val="0"/>
          <w:numId w:val="1"/>
        </w:numPr>
        <w:jc w:val="both"/>
        <w:rPr>
          <w:b/>
          <w:bCs/>
          <w:sz w:val="32"/>
          <w:szCs w:val="32"/>
          <w:lang w:val="ro-RO"/>
        </w:rPr>
      </w:pPr>
      <w:r w:rsidRPr="007836DA">
        <w:rPr>
          <w:b/>
          <w:bCs/>
          <w:sz w:val="32"/>
          <w:szCs w:val="32"/>
          <w:lang w:val="ro-RO"/>
        </w:rPr>
        <w:t>Specificația proiectului</w:t>
      </w:r>
      <w:r w:rsidR="007836DA">
        <w:rPr>
          <w:b/>
          <w:bCs/>
          <w:sz w:val="32"/>
          <w:szCs w:val="32"/>
          <w:lang w:val="ro-RO"/>
        </w:rPr>
        <w:t>...........................................</w:t>
      </w:r>
      <w:r w:rsidR="00ED447D">
        <w:rPr>
          <w:b/>
          <w:bCs/>
          <w:sz w:val="32"/>
          <w:szCs w:val="32"/>
          <w:lang w:val="ro-RO"/>
        </w:rPr>
        <w:t>.</w:t>
      </w:r>
      <w:r w:rsidR="007836DA">
        <w:rPr>
          <w:b/>
          <w:bCs/>
          <w:sz w:val="32"/>
          <w:szCs w:val="32"/>
          <w:lang w:val="ro-RO"/>
        </w:rPr>
        <w:t>.</w:t>
      </w:r>
      <w:r w:rsidR="00EA29E3">
        <w:rPr>
          <w:b/>
          <w:bCs/>
          <w:sz w:val="32"/>
          <w:szCs w:val="32"/>
          <w:lang w:val="ro-RO"/>
        </w:rPr>
        <w:t>2</w:t>
      </w:r>
    </w:p>
    <w:p w14:paraId="6968F713" w14:textId="336FFBA3" w:rsidR="00263604" w:rsidRDefault="00263604" w:rsidP="007836DA">
      <w:pPr>
        <w:pStyle w:val="ListParagraph"/>
        <w:numPr>
          <w:ilvl w:val="1"/>
          <w:numId w:val="11"/>
        </w:numPr>
        <w:jc w:val="both"/>
        <w:rPr>
          <w:sz w:val="32"/>
          <w:szCs w:val="32"/>
          <w:lang w:val="ro-RO"/>
        </w:rPr>
      </w:pPr>
      <w:r>
        <w:rPr>
          <w:sz w:val="32"/>
          <w:szCs w:val="32"/>
          <w:lang w:val="ro-RO"/>
        </w:rPr>
        <w:t>Introducere</w:t>
      </w:r>
      <w:r w:rsidR="004370E1">
        <w:rPr>
          <w:sz w:val="32"/>
          <w:szCs w:val="32"/>
          <w:lang w:val="ro-RO"/>
        </w:rPr>
        <w:t>..</w:t>
      </w:r>
      <w:r w:rsidR="007836DA">
        <w:rPr>
          <w:sz w:val="32"/>
          <w:szCs w:val="32"/>
          <w:lang w:val="ro-RO"/>
        </w:rPr>
        <w:t>.................................................</w:t>
      </w:r>
      <w:r w:rsidR="00ED447D">
        <w:rPr>
          <w:sz w:val="32"/>
          <w:szCs w:val="32"/>
          <w:lang w:val="ro-RO"/>
        </w:rPr>
        <w:t>.</w:t>
      </w:r>
      <w:r w:rsidR="007836DA">
        <w:rPr>
          <w:sz w:val="32"/>
          <w:szCs w:val="32"/>
          <w:lang w:val="ro-RO"/>
        </w:rPr>
        <w:t>2</w:t>
      </w:r>
    </w:p>
    <w:p w14:paraId="5C78C638" w14:textId="6A1565A4" w:rsidR="00E76FDC" w:rsidRPr="00263604" w:rsidRDefault="00E76FDC" w:rsidP="007836DA">
      <w:pPr>
        <w:pStyle w:val="ListParagraph"/>
        <w:numPr>
          <w:ilvl w:val="1"/>
          <w:numId w:val="11"/>
        </w:numPr>
        <w:jc w:val="both"/>
        <w:rPr>
          <w:sz w:val="32"/>
          <w:szCs w:val="32"/>
          <w:lang w:val="ro-RO"/>
        </w:rPr>
      </w:pPr>
      <w:r>
        <w:rPr>
          <w:sz w:val="32"/>
          <w:szCs w:val="32"/>
          <w:lang w:val="ro-RO"/>
        </w:rPr>
        <w:t xml:space="preserve">Descirere procesor </w:t>
      </w:r>
      <w:r w:rsidRPr="00E76FDC">
        <w:rPr>
          <w:b/>
          <w:bCs/>
          <w:sz w:val="32"/>
          <w:szCs w:val="32"/>
          <w:lang w:val="ro-RO"/>
        </w:rPr>
        <w:t>MIPS 32</w:t>
      </w:r>
      <w:r w:rsidR="007836DA" w:rsidRPr="007836DA">
        <w:rPr>
          <w:sz w:val="32"/>
          <w:szCs w:val="32"/>
          <w:lang w:val="ro-RO"/>
        </w:rPr>
        <w:t>..........</w:t>
      </w:r>
      <w:r w:rsidR="007836DA">
        <w:rPr>
          <w:sz w:val="32"/>
          <w:szCs w:val="32"/>
          <w:lang w:val="ro-RO"/>
        </w:rPr>
        <w:t>................</w:t>
      </w:r>
      <w:r w:rsidR="00ED447D">
        <w:rPr>
          <w:sz w:val="32"/>
          <w:szCs w:val="32"/>
          <w:lang w:val="ro-RO"/>
        </w:rPr>
        <w:t>.</w:t>
      </w:r>
      <w:r w:rsidR="007836DA">
        <w:rPr>
          <w:sz w:val="32"/>
          <w:szCs w:val="32"/>
          <w:lang w:val="ro-RO"/>
        </w:rPr>
        <w:t>.3</w:t>
      </w:r>
    </w:p>
    <w:p w14:paraId="23A4DA97" w14:textId="51E94514" w:rsidR="00263604" w:rsidRPr="00263604" w:rsidRDefault="00263604" w:rsidP="007836DA">
      <w:pPr>
        <w:pStyle w:val="ListParagraph"/>
        <w:numPr>
          <w:ilvl w:val="1"/>
          <w:numId w:val="11"/>
        </w:numPr>
        <w:jc w:val="both"/>
        <w:rPr>
          <w:sz w:val="32"/>
          <w:szCs w:val="32"/>
          <w:lang w:val="ro-RO"/>
        </w:rPr>
      </w:pPr>
      <w:r>
        <w:rPr>
          <w:sz w:val="32"/>
          <w:szCs w:val="32"/>
          <w:lang w:val="ro-RO"/>
        </w:rPr>
        <w:t xml:space="preserve">Programul de test </w:t>
      </w:r>
      <w:r w:rsidR="007836DA">
        <w:rPr>
          <w:sz w:val="32"/>
          <w:szCs w:val="32"/>
          <w:lang w:val="ro-RO"/>
        </w:rPr>
        <w:t>.........................................</w:t>
      </w:r>
      <w:r w:rsidR="00ED447D">
        <w:rPr>
          <w:sz w:val="32"/>
          <w:szCs w:val="32"/>
          <w:lang w:val="ro-RO"/>
        </w:rPr>
        <w:t>.</w:t>
      </w:r>
      <w:r w:rsidR="007836DA">
        <w:rPr>
          <w:sz w:val="32"/>
          <w:szCs w:val="32"/>
          <w:lang w:val="ro-RO"/>
        </w:rPr>
        <w:t>.4</w:t>
      </w:r>
    </w:p>
    <w:p w14:paraId="2435B4FF" w14:textId="4B811464" w:rsidR="0016284E" w:rsidRPr="007836DA" w:rsidRDefault="00560AD9" w:rsidP="007836DA">
      <w:pPr>
        <w:numPr>
          <w:ilvl w:val="0"/>
          <w:numId w:val="1"/>
        </w:numPr>
        <w:jc w:val="both"/>
        <w:rPr>
          <w:b/>
          <w:bCs/>
          <w:sz w:val="32"/>
          <w:szCs w:val="32"/>
          <w:lang w:val="ro-RO"/>
        </w:rPr>
      </w:pPr>
      <w:r w:rsidRPr="007836DA">
        <w:rPr>
          <w:b/>
          <w:bCs/>
          <w:sz w:val="32"/>
          <w:szCs w:val="32"/>
          <w:lang w:val="ro-RO"/>
        </w:rPr>
        <w:t>Descriere instrucțiuni</w:t>
      </w:r>
      <w:r w:rsidR="007836DA">
        <w:rPr>
          <w:b/>
          <w:bCs/>
          <w:sz w:val="32"/>
          <w:szCs w:val="32"/>
          <w:lang w:val="ro-RO"/>
        </w:rPr>
        <w:t>..............................................</w:t>
      </w:r>
      <w:r w:rsidR="00ED447D">
        <w:rPr>
          <w:b/>
          <w:bCs/>
          <w:sz w:val="32"/>
          <w:szCs w:val="32"/>
          <w:lang w:val="ro-RO"/>
        </w:rPr>
        <w:t>.</w:t>
      </w:r>
      <w:r w:rsidR="007836DA">
        <w:rPr>
          <w:b/>
          <w:bCs/>
          <w:sz w:val="32"/>
          <w:szCs w:val="32"/>
          <w:lang w:val="ro-RO"/>
        </w:rPr>
        <w:t>.5</w:t>
      </w:r>
    </w:p>
    <w:p w14:paraId="3DF4E24C" w14:textId="183769D1" w:rsidR="000069F3" w:rsidRDefault="007836DA" w:rsidP="007836DA">
      <w:pPr>
        <w:pStyle w:val="ListParagraph"/>
        <w:numPr>
          <w:ilvl w:val="1"/>
          <w:numId w:val="8"/>
        </w:numPr>
        <w:jc w:val="both"/>
        <w:rPr>
          <w:sz w:val="32"/>
          <w:szCs w:val="32"/>
          <w:lang w:val="ro-RO"/>
        </w:rPr>
      </w:pPr>
      <w:r>
        <w:rPr>
          <w:sz w:val="32"/>
          <w:szCs w:val="32"/>
          <w:lang w:val="ro-RO"/>
        </w:rPr>
        <w:t>Tipuri de instrucțiuni, formatul instrucțiunilor...5</w:t>
      </w:r>
    </w:p>
    <w:p w14:paraId="709B082E" w14:textId="4A34112B" w:rsidR="00245390" w:rsidRDefault="00245390" w:rsidP="007836DA">
      <w:pPr>
        <w:pStyle w:val="ListParagraph"/>
        <w:numPr>
          <w:ilvl w:val="1"/>
          <w:numId w:val="8"/>
        </w:numPr>
        <w:jc w:val="both"/>
        <w:rPr>
          <w:sz w:val="32"/>
          <w:szCs w:val="32"/>
          <w:lang w:val="ro-RO"/>
        </w:rPr>
      </w:pPr>
      <w:r>
        <w:rPr>
          <w:sz w:val="32"/>
          <w:szCs w:val="32"/>
          <w:lang w:val="ro-RO"/>
        </w:rPr>
        <w:t>Instrucțiuni suplimentare</w:t>
      </w:r>
      <w:r w:rsidR="007836DA">
        <w:rPr>
          <w:sz w:val="32"/>
          <w:szCs w:val="32"/>
          <w:lang w:val="ro-RO"/>
        </w:rPr>
        <w:t>..............................</w:t>
      </w:r>
      <w:r w:rsidR="00ED447D">
        <w:rPr>
          <w:sz w:val="32"/>
          <w:szCs w:val="32"/>
          <w:lang w:val="ro-RO"/>
        </w:rPr>
        <w:t>..</w:t>
      </w:r>
      <w:r w:rsidR="007836DA">
        <w:rPr>
          <w:sz w:val="32"/>
          <w:szCs w:val="32"/>
          <w:lang w:val="ro-RO"/>
        </w:rPr>
        <w:t>6</w:t>
      </w:r>
    </w:p>
    <w:p w14:paraId="0817E37B" w14:textId="33B375E1" w:rsidR="007836DA" w:rsidRPr="007836DA" w:rsidRDefault="007836DA" w:rsidP="007836DA">
      <w:pPr>
        <w:pStyle w:val="ListParagraph"/>
        <w:numPr>
          <w:ilvl w:val="1"/>
          <w:numId w:val="8"/>
        </w:numPr>
        <w:jc w:val="both"/>
        <w:rPr>
          <w:sz w:val="32"/>
          <w:szCs w:val="32"/>
          <w:lang w:val="ro-RO"/>
        </w:rPr>
      </w:pPr>
      <w:r w:rsidRPr="007836DA">
        <w:rPr>
          <w:sz w:val="32"/>
          <w:szCs w:val="32"/>
          <w:lang w:val="ro-RO"/>
        </w:rPr>
        <w:t>Scrierea în asamblare, RTL, formatul binar</w:t>
      </w:r>
      <w:r>
        <w:rPr>
          <w:sz w:val="32"/>
          <w:szCs w:val="32"/>
          <w:lang w:val="ro-RO"/>
        </w:rPr>
        <w:t>.....</w:t>
      </w:r>
      <w:r w:rsidR="00ED447D">
        <w:rPr>
          <w:sz w:val="32"/>
          <w:szCs w:val="32"/>
          <w:lang w:val="ro-RO"/>
        </w:rPr>
        <w:t>..</w:t>
      </w:r>
      <w:r>
        <w:rPr>
          <w:sz w:val="32"/>
          <w:szCs w:val="32"/>
          <w:lang w:val="ro-RO"/>
        </w:rPr>
        <w:t>7</w:t>
      </w:r>
    </w:p>
    <w:p w14:paraId="64369791" w14:textId="06BE1A39" w:rsidR="0016284E" w:rsidRPr="00216D4A" w:rsidRDefault="0016284E" w:rsidP="007836DA">
      <w:pPr>
        <w:pStyle w:val="ListParagraph"/>
        <w:numPr>
          <w:ilvl w:val="1"/>
          <w:numId w:val="8"/>
        </w:numPr>
        <w:jc w:val="both"/>
        <w:rPr>
          <w:sz w:val="32"/>
          <w:szCs w:val="32"/>
          <w:lang w:val="ro-RO"/>
        </w:rPr>
      </w:pPr>
      <w:r w:rsidRPr="00216D4A">
        <w:rPr>
          <w:sz w:val="32"/>
          <w:szCs w:val="32"/>
        </w:rPr>
        <w:t>Semnale de control</w:t>
      </w:r>
      <w:r w:rsidR="007836DA">
        <w:rPr>
          <w:sz w:val="32"/>
          <w:szCs w:val="32"/>
        </w:rPr>
        <w:t>………………………………….</w:t>
      </w:r>
      <w:r w:rsidR="00ED447D">
        <w:rPr>
          <w:sz w:val="32"/>
          <w:szCs w:val="32"/>
        </w:rPr>
        <w:t>.</w:t>
      </w:r>
      <w:r w:rsidR="007836DA">
        <w:rPr>
          <w:sz w:val="32"/>
          <w:szCs w:val="32"/>
        </w:rPr>
        <w:t>10</w:t>
      </w:r>
    </w:p>
    <w:p w14:paraId="317DF227" w14:textId="4600BC3F" w:rsidR="000069F3" w:rsidRPr="000069F3" w:rsidRDefault="00560AD9" w:rsidP="007836DA">
      <w:pPr>
        <w:numPr>
          <w:ilvl w:val="0"/>
          <w:numId w:val="1"/>
        </w:numPr>
        <w:jc w:val="both"/>
        <w:rPr>
          <w:sz w:val="32"/>
          <w:szCs w:val="32"/>
          <w:lang w:val="ro-RO"/>
        </w:rPr>
      </w:pPr>
      <w:r w:rsidRPr="007836DA">
        <w:rPr>
          <w:b/>
          <w:bCs/>
          <w:sz w:val="32"/>
          <w:szCs w:val="32"/>
          <w:lang w:val="ro-RO"/>
        </w:rPr>
        <w:t>Elemente funcțional</w:t>
      </w:r>
      <w:r w:rsidR="003867F6" w:rsidRPr="007836DA">
        <w:rPr>
          <w:b/>
          <w:bCs/>
          <w:sz w:val="32"/>
          <w:szCs w:val="32"/>
          <w:lang w:val="ro-RO"/>
        </w:rPr>
        <w:t>e și probleme</w:t>
      </w:r>
      <w:r w:rsidR="007836DA" w:rsidRPr="007836DA">
        <w:rPr>
          <w:b/>
          <w:bCs/>
          <w:sz w:val="32"/>
          <w:szCs w:val="32"/>
          <w:lang w:val="ro-RO"/>
        </w:rPr>
        <w:t>............................</w:t>
      </w:r>
      <w:r w:rsidR="007836DA">
        <w:rPr>
          <w:b/>
          <w:bCs/>
          <w:sz w:val="32"/>
          <w:szCs w:val="32"/>
          <w:lang w:val="ro-RO"/>
        </w:rPr>
        <w:t>11</w:t>
      </w:r>
    </w:p>
    <w:p w14:paraId="3ACA4020" w14:textId="47B327AE" w:rsidR="000069F3" w:rsidRDefault="000069F3" w:rsidP="000069F3">
      <w:pPr>
        <w:rPr>
          <w:lang w:val="ro-RO"/>
        </w:rPr>
      </w:pPr>
    </w:p>
    <w:p w14:paraId="07636AAC" w14:textId="77777777" w:rsidR="000069F3" w:rsidRDefault="000069F3" w:rsidP="000069F3">
      <w:pPr>
        <w:rPr>
          <w:lang w:val="ro-RO"/>
        </w:rPr>
      </w:pPr>
    </w:p>
    <w:p w14:paraId="7507AE55" w14:textId="77777777" w:rsidR="000069F3" w:rsidRDefault="000069F3" w:rsidP="000069F3">
      <w:pPr>
        <w:rPr>
          <w:lang w:val="ro-RO"/>
        </w:rPr>
      </w:pPr>
    </w:p>
    <w:p w14:paraId="2337DDEF" w14:textId="77777777" w:rsidR="000069F3" w:rsidRDefault="000069F3" w:rsidP="000069F3">
      <w:pPr>
        <w:rPr>
          <w:lang w:val="ro-RO"/>
        </w:rPr>
      </w:pPr>
    </w:p>
    <w:p w14:paraId="79865B6C" w14:textId="77777777" w:rsidR="000069F3" w:rsidRDefault="000069F3" w:rsidP="000069F3">
      <w:pPr>
        <w:rPr>
          <w:lang w:val="ro-RO"/>
        </w:rPr>
      </w:pPr>
    </w:p>
    <w:p w14:paraId="4A9A7DA5" w14:textId="77777777" w:rsidR="000069F3" w:rsidRDefault="000069F3" w:rsidP="000069F3">
      <w:pPr>
        <w:rPr>
          <w:lang w:val="ro-RO"/>
        </w:rPr>
      </w:pPr>
    </w:p>
    <w:p w14:paraId="6EAE880B" w14:textId="77777777" w:rsidR="000069F3" w:rsidRDefault="000069F3" w:rsidP="000069F3">
      <w:pPr>
        <w:rPr>
          <w:lang w:val="ro-RO"/>
        </w:rPr>
      </w:pPr>
    </w:p>
    <w:p w14:paraId="53C97FBA" w14:textId="77777777" w:rsidR="000069F3" w:rsidRDefault="000069F3" w:rsidP="000069F3">
      <w:pPr>
        <w:rPr>
          <w:lang w:val="ro-RO"/>
        </w:rPr>
      </w:pPr>
    </w:p>
    <w:p w14:paraId="52890BFA" w14:textId="77777777" w:rsidR="000069F3" w:rsidRDefault="000069F3" w:rsidP="000069F3">
      <w:pPr>
        <w:rPr>
          <w:lang w:val="ro-RO"/>
        </w:rPr>
      </w:pPr>
    </w:p>
    <w:p w14:paraId="26DFF738" w14:textId="77777777" w:rsidR="000069F3" w:rsidRDefault="000069F3" w:rsidP="000069F3">
      <w:pPr>
        <w:rPr>
          <w:lang w:val="ro-RO"/>
        </w:rPr>
      </w:pPr>
    </w:p>
    <w:p w14:paraId="3F7E6567" w14:textId="77777777" w:rsidR="000069F3" w:rsidRDefault="000069F3" w:rsidP="000069F3">
      <w:pPr>
        <w:rPr>
          <w:lang w:val="ro-RO"/>
        </w:rPr>
      </w:pPr>
    </w:p>
    <w:p w14:paraId="3F7C003D" w14:textId="77777777" w:rsidR="00560AD9" w:rsidRDefault="00560AD9" w:rsidP="000069F3">
      <w:pPr>
        <w:rPr>
          <w:lang w:val="ro-RO"/>
        </w:rPr>
      </w:pPr>
    </w:p>
    <w:p w14:paraId="3614E722" w14:textId="7EEA0F8D" w:rsidR="00560AD9" w:rsidRPr="00221ABB" w:rsidRDefault="00560AD9" w:rsidP="00221ABB">
      <w:pPr>
        <w:pStyle w:val="Subtitle"/>
        <w:rPr>
          <w:smallCaps/>
          <w:color w:val="5A5A5A" w:themeColor="text1" w:themeTint="A5"/>
          <w:sz w:val="40"/>
          <w:szCs w:val="40"/>
        </w:rPr>
      </w:pPr>
      <w:r>
        <w:rPr>
          <w:rStyle w:val="SubtleReference"/>
          <w:sz w:val="40"/>
          <w:szCs w:val="40"/>
        </w:rPr>
        <w:lastRenderedPageBreak/>
        <w:t xml:space="preserve">1. </w:t>
      </w:r>
      <w:r w:rsidR="000069F3" w:rsidRPr="000069F3">
        <w:rPr>
          <w:rStyle w:val="SubtleReference"/>
          <w:sz w:val="40"/>
          <w:szCs w:val="40"/>
        </w:rPr>
        <w:t>Specificația proiectului</w:t>
      </w:r>
    </w:p>
    <w:p w14:paraId="1F1BF169" w14:textId="4E8DB3FA" w:rsidR="00010F1E" w:rsidRPr="00010F1E" w:rsidRDefault="00010F1E" w:rsidP="00010F1E">
      <w:pPr>
        <w:pStyle w:val="Subtitle"/>
        <w:rPr>
          <w:smallCaps/>
          <w:color w:val="5A5A5A" w:themeColor="text1" w:themeTint="A5"/>
          <w:sz w:val="36"/>
          <w:szCs w:val="36"/>
        </w:rPr>
      </w:pPr>
      <w:r w:rsidRPr="00010F1E">
        <w:rPr>
          <w:rStyle w:val="SubtleReference"/>
          <w:sz w:val="36"/>
          <w:szCs w:val="36"/>
        </w:rPr>
        <w:t>1.1 Introducere</w:t>
      </w:r>
    </w:p>
    <w:p w14:paraId="710EBB62" w14:textId="77777777" w:rsidR="00B175FE" w:rsidRDefault="00B175FE" w:rsidP="00B175FE">
      <w:pPr>
        <w:jc w:val="both"/>
        <w:rPr>
          <w:sz w:val="28"/>
          <w:szCs w:val="28"/>
          <w:lang w:val="ro-RO"/>
        </w:rPr>
      </w:pPr>
      <w:r>
        <w:rPr>
          <w:noProof/>
          <w:sz w:val="28"/>
          <w:szCs w:val="28"/>
        </w:rPr>
        <w:drawing>
          <wp:anchor distT="0" distB="0" distL="114300" distR="114300" simplePos="0" relativeHeight="251658240" behindDoc="0" locked="0" layoutInCell="1" allowOverlap="1" wp14:anchorId="6269298B" wp14:editId="4042C679">
            <wp:simplePos x="0" y="0"/>
            <wp:positionH relativeFrom="margin">
              <wp:posOffset>-851535</wp:posOffset>
            </wp:positionH>
            <wp:positionV relativeFrom="margin">
              <wp:posOffset>3394782</wp:posOffset>
            </wp:positionV>
            <wp:extent cx="7598410" cy="4800600"/>
            <wp:effectExtent l="0" t="0" r="2540" b="0"/>
            <wp:wrapSquare wrapText="bothSides"/>
            <wp:docPr id="1183921664"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21664" name="Picture 2" descr="A diagram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598410" cy="4800600"/>
                    </a:xfrm>
                    <a:prstGeom prst="rect">
                      <a:avLst/>
                    </a:prstGeom>
                  </pic:spPr>
                </pic:pic>
              </a:graphicData>
            </a:graphic>
            <wp14:sizeRelH relativeFrom="margin">
              <wp14:pctWidth>0</wp14:pctWidth>
            </wp14:sizeRelH>
            <wp14:sizeRelV relativeFrom="margin">
              <wp14:pctHeight>0</wp14:pctHeight>
            </wp14:sizeRelV>
          </wp:anchor>
        </w:drawing>
      </w:r>
      <w:r w:rsidR="000069F3" w:rsidRPr="00560AD9">
        <w:rPr>
          <w:sz w:val="28"/>
          <w:szCs w:val="28"/>
        </w:rPr>
        <w:t>În acest proiect  s-a realizat implementarea procesorului MIPS ciclu unic pe 32  biți. Pentru programul de test am ales realizarea sumei  numerelor impare dintr-un interval.</w:t>
      </w:r>
      <w:r w:rsidR="00560AD9" w:rsidRPr="00560AD9">
        <w:rPr>
          <w:sz w:val="28"/>
          <w:szCs w:val="28"/>
        </w:rPr>
        <w:t xml:space="preserve"> </w:t>
      </w:r>
      <w:r w:rsidR="00263604">
        <w:rPr>
          <w:sz w:val="28"/>
          <w:szCs w:val="28"/>
        </w:rPr>
        <w:t>Pentru a rezolva problema, am decis s</w:t>
      </w:r>
      <w:r w:rsidR="003D0BC1">
        <w:rPr>
          <w:sz w:val="28"/>
          <w:szCs w:val="28"/>
        </w:rPr>
        <w:t>ă</w:t>
      </w:r>
      <w:r w:rsidR="00263604">
        <w:rPr>
          <w:sz w:val="28"/>
          <w:szCs w:val="28"/>
        </w:rPr>
        <w:t xml:space="preserve"> stochez numerele </w:t>
      </w:r>
      <w:r w:rsidR="00263604">
        <w:rPr>
          <w:sz w:val="28"/>
          <w:szCs w:val="28"/>
          <w:lang w:val="ro-RO"/>
        </w:rPr>
        <w:t>în unitatea de memorie. Astfel la fiecare pas, fac  un load word, verific paritatea și îl adaug în sumă dacă este cazul.</w:t>
      </w:r>
      <w:r w:rsidR="00010F1E">
        <w:rPr>
          <w:sz w:val="28"/>
          <w:szCs w:val="28"/>
          <w:lang w:val="ro-RO"/>
        </w:rPr>
        <w:t xml:space="preserve"> </w:t>
      </w:r>
      <w:r w:rsidR="00560AD9" w:rsidRPr="00560AD9">
        <w:rPr>
          <w:sz w:val="28"/>
          <w:szCs w:val="28"/>
        </w:rPr>
        <w:t xml:space="preserve">De asemenea am modificat procesorul astfel încât să poată realiza instrucțiunile  suplimentare alese, aceste fiind : </w:t>
      </w:r>
      <w:r w:rsidR="00560AD9" w:rsidRPr="00560AD9">
        <w:rPr>
          <w:sz w:val="28"/>
          <w:szCs w:val="28"/>
          <w:lang w:val="ro-RO"/>
        </w:rPr>
        <w:t>Logical Xor, Shift Right Arithmetic</w:t>
      </w:r>
      <w:r w:rsidR="00820423" w:rsidRPr="00820423">
        <w:t xml:space="preserve"> </w:t>
      </w:r>
      <w:r w:rsidR="00820423" w:rsidRPr="00820423">
        <w:rPr>
          <w:sz w:val="28"/>
          <w:szCs w:val="28"/>
          <w:lang w:val="ro-RO"/>
        </w:rPr>
        <w:t>(with shift amount - sa)</w:t>
      </w:r>
      <w:r w:rsidR="00560AD9" w:rsidRPr="00560AD9">
        <w:rPr>
          <w:sz w:val="28"/>
          <w:szCs w:val="28"/>
          <w:lang w:val="ro-RO"/>
        </w:rPr>
        <w:t xml:space="preserve"> pentru instrucțiuni de tip R, respectiv And Immediate și Branch on Not Equal pentru instrucțiuni de tip I.</w:t>
      </w:r>
      <w:r w:rsidR="00221ABB">
        <w:rPr>
          <w:sz w:val="28"/>
          <w:szCs w:val="28"/>
          <w:lang w:val="ro-RO"/>
        </w:rPr>
        <w:t xml:space="preserve"> Rezultă</w:t>
      </w:r>
      <w:r w:rsidR="00E76FDC">
        <w:rPr>
          <w:sz w:val="28"/>
          <w:szCs w:val="28"/>
          <w:lang w:val="ro-RO"/>
        </w:rPr>
        <w:t xml:space="preserve"> </w:t>
      </w:r>
      <w:r w:rsidR="00221ABB">
        <w:rPr>
          <w:sz w:val="28"/>
          <w:szCs w:val="28"/>
          <w:lang w:val="ro-RO"/>
        </w:rPr>
        <w:t xml:space="preserve">schema completă a procesorului MIPS 32, calea de date  </w:t>
      </w:r>
      <w:r>
        <w:rPr>
          <w:sz w:val="28"/>
          <w:szCs w:val="28"/>
          <w:lang w:val="ro-RO"/>
        </w:rPr>
        <w:t>și unitatea de control din următoarea imagine.</w:t>
      </w:r>
    </w:p>
    <w:p w14:paraId="0A7C4AA4" w14:textId="5E90B8CF" w:rsidR="00E76FDC" w:rsidRDefault="00E76FDC" w:rsidP="00B175FE">
      <w:pPr>
        <w:jc w:val="both"/>
        <w:rPr>
          <w:rStyle w:val="SubtleReference"/>
          <w:b/>
          <w:bCs/>
          <w:sz w:val="36"/>
          <w:szCs w:val="36"/>
        </w:rPr>
      </w:pPr>
      <w:r>
        <w:rPr>
          <w:rStyle w:val="SubtleReference"/>
          <w:sz w:val="36"/>
          <w:szCs w:val="36"/>
        </w:rPr>
        <w:lastRenderedPageBreak/>
        <w:t xml:space="preserve">1.2 Descrierea procesorului </w:t>
      </w:r>
      <w:r w:rsidRPr="00E76FDC">
        <w:rPr>
          <w:rStyle w:val="SubtleReference"/>
          <w:b/>
          <w:bCs/>
          <w:sz w:val="36"/>
          <w:szCs w:val="36"/>
        </w:rPr>
        <w:t>MIPS 32</w:t>
      </w:r>
    </w:p>
    <w:p w14:paraId="46B54A63" w14:textId="08AE5675" w:rsidR="00732B67" w:rsidRPr="00B175FE" w:rsidRDefault="00732B67" w:rsidP="00981365">
      <w:pPr>
        <w:jc w:val="both"/>
        <w:rPr>
          <w:rStyle w:val="SubtleReference"/>
          <w:smallCaps w:val="0"/>
          <w:color w:val="auto"/>
          <w:sz w:val="28"/>
          <w:szCs w:val="28"/>
          <w:lang w:val="ro-RO"/>
        </w:rPr>
      </w:pPr>
      <w:r>
        <w:rPr>
          <w:rStyle w:val="SubtleReference"/>
          <w:smallCaps w:val="0"/>
          <w:color w:val="auto"/>
          <w:sz w:val="28"/>
          <w:szCs w:val="28"/>
          <w:lang w:val="ro-RO"/>
        </w:rPr>
        <w:t>În ceea ce privește setul de instrucțiuni, procesorul MIPS pe 32 de biți are o ISA</w:t>
      </w:r>
      <w:r w:rsidR="00B55AE2">
        <w:rPr>
          <w:rStyle w:val="SubtleReference"/>
          <w:smallCaps w:val="0"/>
          <w:color w:val="auto"/>
          <w:sz w:val="28"/>
          <w:szCs w:val="28"/>
          <w:lang w:val="ro-RO"/>
        </w:rPr>
        <w:t>(Arhitectura setului de instrucțiuni)</w:t>
      </w:r>
      <w:r>
        <w:rPr>
          <w:rStyle w:val="SubtleReference"/>
          <w:smallCaps w:val="0"/>
          <w:color w:val="auto"/>
          <w:sz w:val="28"/>
          <w:szCs w:val="28"/>
          <w:lang w:val="ro-RO"/>
        </w:rPr>
        <w:t xml:space="preserve"> cu 3 adrese, bazată pe regiștri de uz general. Acest procesor are 32 de registre de uz general, toate acestea fiind grupate într-un bloc de registre și sunt identificate </w:t>
      </w:r>
      <w:r w:rsidR="00B55AE2">
        <w:rPr>
          <w:rStyle w:val="SubtleReference"/>
          <w:smallCaps w:val="0"/>
          <w:color w:val="auto"/>
          <w:sz w:val="28"/>
          <w:szCs w:val="28"/>
          <w:lang w:val="ro-RO"/>
        </w:rPr>
        <w:t xml:space="preserve">în mod unic prin indexul lor în bloc. Registrul de la adresa 0 va fi întotdeauna 0, scrierea fiind permisă în acest registru, dar valoarea lui nu se modifică niciodată. Memoria este cu adresare pe octet și avem 2^32, 4 GB, organizată pe cuvânt de 32 de biți, care sunt stocate la adrese multiple de 4 octeți în memorie. Există 3 tipuri de instrucțiuni </w:t>
      </w:r>
      <w:r w:rsidR="00B55AE2" w:rsidRPr="00560AD9">
        <w:rPr>
          <w:sz w:val="28"/>
          <w:szCs w:val="28"/>
        </w:rPr>
        <w:t>:</w:t>
      </w:r>
      <w:r w:rsidR="00B55AE2">
        <w:rPr>
          <w:sz w:val="28"/>
          <w:szCs w:val="28"/>
        </w:rPr>
        <w:t xml:space="preserve"> de tip R, tip I și tip J, fiecare instrucțiune având formatul său specific. Pentru cele de tip R se face o operație între 2 registre, iar rezultatul este salvat tot într-un registru, cele de tip I au o valoarea imediată reprezentată pe 16 biți, care este extinsă la 32</w:t>
      </w:r>
      <w:r w:rsidR="00245390">
        <w:rPr>
          <w:sz w:val="28"/>
          <w:szCs w:val="28"/>
        </w:rPr>
        <w:t xml:space="preserve"> biți, iar cele de tip J reprezintă instrucțiunile de salt la o anumită adresă.</w:t>
      </w:r>
      <w:r w:rsidR="00B55AE2">
        <w:rPr>
          <w:sz w:val="28"/>
          <w:szCs w:val="28"/>
        </w:rPr>
        <w:t xml:space="preserve"> </w:t>
      </w:r>
    </w:p>
    <w:p w14:paraId="68503B00" w14:textId="17CF7DF4" w:rsidR="00FC3919" w:rsidRDefault="00E76FDC" w:rsidP="00981365">
      <w:pPr>
        <w:jc w:val="both"/>
        <w:rPr>
          <w:sz w:val="28"/>
          <w:szCs w:val="28"/>
        </w:rPr>
      </w:pPr>
      <w:r>
        <w:rPr>
          <w:sz w:val="28"/>
          <w:szCs w:val="28"/>
        </w:rPr>
        <w:t xml:space="preserve">Execuția unei instrucțiuni în cazul </w:t>
      </w:r>
      <w:r w:rsidR="00FC3919">
        <w:rPr>
          <w:sz w:val="28"/>
          <w:szCs w:val="28"/>
        </w:rPr>
        <w:t>procesorului MIPS 32 ciclu unic are 5 etape:</w:t>
      </w:r>
    </w:p>
    <w:p w14:paraId="2AF6A737" w14:textId="58F5011B" w:rsidR="00FC3919" w:rsidRPr="00FC3919" w:rsidRDefault="00FC3919" w:rsidP="00981365">
      <w:pPr>
        <w:pStyle w:val="ListParagraph"/>
        <w:numPr>
          <w:ilvl w:val="0"/>
          <w:numId w:val="13"/>
        </w:numPr>
        <w:jc w:val="both"/>
        <w:rPr>
          <w:sz w:val="28"/>
          <w:szCs w:val="28"/>
        </w:rPr>
      </w:pPr>
      <w:r>
        <w:rPr>
          <w:sz w:val="28"/>
          <w:szCs w:val="28"/>
        </w:rPr>
        <w:t xml:space="preserve">IF </w:t>
      </w:r>
      <w:r>
        <w:rPr>
          <w:sz w:val="28"/>
          <w:szCs w:val="28"/>
          <w:lang w:val="ro-RO"/>
        </w:rPr>
        <w:t xml:space="preserve">– </w:t>
      </w:r>
      <w:r>
        <w:rPr>
          <w:sz w:val="28"/>
          <w:szCs w:val="28"/>
        </w:rPr>
        <w:t xml:space="preserve">  Extragerea instru</w:t>
      </w:r>
      <w:r>
        <w:rPr>
          <w:sz w:val="28"/>
          <w:szCs w:val="28"/>
          <w:lang w:val="ro-RO"/>
        </w:rPr>
        <w:t>cțiunii (Instruction Fetch)</w:t>
      </w:r>
    </w:p>
    <w:p w14:paraId="1E2AEB44" w14:textId="398E6B1F" w:rsidR="00FC3919" w:rsidRPr="00FC3919" w:rsidRDefault="00FC3919" w:rsidP="00981365">
      <w:pPr>
        <w:pStyle w:val="ListParagraph"/>
        <w:numPr>
          <w:ilvl w:val="0"/>
          <w:numId w:val="13"/>
        </w:numPr>
        <w:jc w:val="both"/>
        <w:rPr>
          <w:sz w:val="28"/>
          <w:szCs w:val="28"/>
        </w:rPr>
      </w:pPr>
      <w:r>
        <w:rPr>
          <w:sz w:val="28"/>
          <w:szCs w:val="28"/>
          <w:lang w:val="ro-RO"/>
        </w:rPr>
        <w:t>ID – Decodificarea instrucțiunii</w:t>
      </w:r>
      <w:r w:rsidR="00C32EE2">
        <w:rPr>
          <w:sz w:val="28"/>
          <w:szCs w:val="28"/>
          <w:lang w:val="ro-RO"/>
        </w:rPr>
        <w:t xml:space="preserve"> </w:t>
      </w:r>
      <w:r>
        <w:rPr>
          <w:sz w:val="28"/>
          <w:szCs w:val="28"/>
          <w:lang w:val="ro-RO"/>
        </w:rPr>
        <w:t>/ extragerea operanzilor(Instruction Decode)</w:t>
      </w:r>
    </w:p>
    <w:p w14:paraId="7F07E4C3" w14:textId="77D90D2F" w:rsidR="00FC3919" w:rsidRPr="00FC3919" w:rsidRDefault="00FC3919" w:rsidP="00981365">
      <w:pPr>
        <w:pStyle w:val="ListParagraph"/>
        <w:numPr>
          <w:ilvl w:val="0"/>
          <w:numId w:val="13"/>
        </w:numPr>
        <w:jc w:val="both"/>
        <w:rPr>
          <w:sz w:val="28"/>
          <w:szCs w:val="28"/>
        </w:rPr>
      </w:pPr>
      <w:r>
        <w:rPr>
          <w:sz w:val="28"/>
          <w:szCs w:val="28"/>
          <w:lang w:val="ro-RO"/>
        </w:rPr>
        <w:t>EX – Execuția instrucțiunii(Execute)</w:t>
      </w:r>
    </w:p>
    <w:p w14:paraId="74E3CFF2" w14:textId="0B43F78B" w:rsidR="00FC3919" w:rsidRPr="00FC3919" w:rsidRDefault="00FC3919" w:rsidP="00981365">
      <w:pPr>
        <w:pStyle w:val="ListParagraph"/>
        <w:numPr>
          <w:ilvl w:val="0"/>
          <w:numId w:val="13"/>
        </w:numPr>
        <w:jc w:val="both"/>
        <w:rPr>
          <w:sz w:val="28"/>
          <w:szCs w:val="28"/>
        </w:rPr>
      </w:pPr>
      <w:r>
        <w:rPr>
          <w:sz w:val="28"/>
          <w:szCs w:val="28"/>
          <w:lang w:val="ro-RO"/>
        </w:rPr>
        <w:t>MEM – Memorie(Memory)</w:t>
      </w:r>
    </w:p>
    <w:p w14:paraId="6538A9EC" w14:textId="4AAD6DAA" w:rsidR="00FC3919" w:rsidRPr="00B175FE" w:rsidRDefault="00FC3919" w:rsidP="00981365">
      <w:pPr>
        <w:pStyle w:val="ListParagraph"/>
        <w:numPr>
          <w:ilvl w:val="0"/>
          <w:numId w:val="13"/>
        </w:numPr>
        <w:jc w:val="both"/>
        <w:rPr>
          <w:sz w:val="28"/>
          <w:szCs w:val="28"/>
        </w:rPr>
      </w:pPr>
      <w:r>
        <w:rPr>
          <w:sz w:val="28"/>
          <w:szCs w:val="28"/>
          <w:lang w:val="ro-RO"/>
        </w:rPr>
        <w:t>WB   –  Scriere rezultat(Write-Back)</w:t>
      </w:r>
    </w:p>
    <w:p w14:paraId="035AFC24" w14:textId="35B73ED2" w:rsidR="00732B67" w:rsidRPr="00B175FE" w:rsidRDefault="00B175FE" w:rsidP="00981365">
      <w:pPr>
        <w:jc w:val="both"/>
        <w:rPr>
          <w:sz w:val="28"/>
          <w:szCs w:val="28"/>
        </w:rPr>
      </w:pPr>
      <w:r>
        <w:rPr>
          <w:sz w:val="28"/>
          <w:szCs w:val="28"/>
        </w:rPr>
        <w:t>Fiecare etapă a fost descrisă printr-o componentă separată, cu excepția ultimei</w:t>
      </w:r>
      <w:r w:rsidR="00732B67">
        <w:rPr>
          <w:sz w:val="28"/>
          <w:szCs w:val="28"/>
        </w:rPr>
        <w:t>(cea de scriere a rezultatului)</w:t>
      </w:r>
      <w:r>
        <w:rPr>
          <w:sz w:val="28"/>
          <w:szCs w:val="28"/>
        </w:rPr>
        <w:t xml:space="preserve">, </w:t>
      </w:r>
      <w:r w:rsidR="00732B67">
        <w:rPr>
          <w:sz w:val="28"/>
          <w:szCs w:val="28"/>
        </w:rPr>
        <w:t xml:space="preserve">care au fost declarate și instanțiate în arhitectura entității </w:t>
      </w:r>
      <w:r w:rsidR="00732B67" w:rsidRPr="00732B67">
        <w:rPr>
          <w:b/>
          <w:bCs/>
          <w:sz w:val="28"/>
          <w:szCs w:val="28"/>
        </w:rPr>
        <w:t>test_env.</w:t>
      </w:r>
    </w:p>
    <w:p w14:paraId="1822614C" w14:textId="202D9447" w:rsidR="00FC3919" w:rsidRPr="00FC3919" w:rsidRDefault="00FC3919" w:rsidP="00FC3919">
      <w:pPr>
        <w:pStyle w:val="ListParagraph"/>
        <w:ind w:left="504"/>
        <w:rPr>
          <w:sz w:val="28"/>
          <w:szCs w:val="28"/>
        </w:rPr>
      </w:pPr>
    </w:p>
    <w:p w14:paraId="36E2A9A7" w14:textId="77777777" w:rsidR="00E76FDC" w:rsidRDefault="00E76FDC" w:rsidP="00E76FDC"/>
    <w:p w14:paraId="1DEC91BF" w14:textId="77777777" w:rsidR="00E76FDC" w:rsidRDefault="00E76FDC" w:rsidP="00E76FDC"/>
    <w:p w14:paraId="52A757A3" w14:textId="6DE2E371" w:rsidR="00E76FDC" w:rsidRDefault="00E76FDC" w:rsidP="00E76FDC"/>
    <w:p w14:paraId="1DED4496" w14:textId="7D654613" w:rsidR="003D0BC1" w:rsidRDefault="00245390" w:rsidP="00E76FDC">
      <w:pPr>
        <w:pStyle w:val="Subtitle"/>
        <w:numPr>
          <w:ilvl w:val="0"/>
          <w:numId w:val="0"/>
        </w:numPr>
        <w:rPr>
          <w:rStyle w:val="SubtleReference"/>
          <w:sz w:val="36"/>
          <w:szCs w:val="36"/>
        </w:rPr>
      </w:pPr>
      <w:r w:rsidRPr="00C32EE2">
        <w:rPr>
          <w:rStyle w:val="SubtleReference"/>
          <w:noProof/>
          <w:sz w:val="36"/>
          <w:szCs w:val="36"/>
        </w:rPr>
        <w:lastRenderedPageBreak/>
        <w:drawing>
          <wp:anchor distT="0" distB="0" distL="114300" distR="114300" simplePos="0" relativeHeight="251659264" behindDoc="0" locked="0" layoutInCell="1" allowOverlap="1" wp14:anchorId="31249FDE" wp14:editId="1781A9CC">
            <wp:simplePos x="0" y="0"/>
            <wp:positionH relativeFrom="margin">
              <wp:posOffset>-828675</wp:posOffset>
            </wp:positionH>
            <wp:positionV relativeFrom="margin">
              <wp:posOffset>342900</wp:posOffset>
            </wp:positionV>
            <wp:extent cx="7562850" cy="2933700"/>
            <wp:effectExtent l="0" t="0" r="0" b="0"/>
            <wp:wrapSquare wrapText="bothSides"/>
            <wp:docPr id="7203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328" name=""/>
                    <pic:cNvPicPr/>
                  </pic:nvPicPr>
                  <pic:blipFill>
                    <a:blip r:embed="rId10">
                      <a:extLst>
                        <a:ext uri="{28A0092B-C50C-407E-A947-70E740481C1C}">
                          <a14:useLocalDpi xmlns:a14="http://schemas.microsoft.com/office/drawing/2010/main" val="0"/>
                        </a:ext>
                      </a:extLst>
                    </a:blip>
                    <a:stretch>
                      <a:fillRect/>
                    </a:stretch>
                  </pic:blipFill>
                  <pic:spPr>
                    <a:xfrm>
                      <a:off x="0" y="0"/>
                      <a:ext cx="7562850" cy="2933700"/>
                    </a:xfrm>
                    <a:prstGeom prst="rect">
                      <a:avLst/>
                    </a:prstGeom>
                  </pic:spPr>
                </pic:pic>
              </a:graphicData>
            </a:graphic>
            <wp14:sizeRelH relativeFrom="margin">
              <wp14:pctWidth>0</wp14:pctWidth>
            </wp14:sizeRelH>
            <wp14:sizeRelV relativeFrom="margin">
              <wp14:pctHeight>0</wp14:pctHeight>
            </wp14:sizeRelV>
          </wp:anchor>
        </w:drawing>
      </w:r>
      <w:r w:rsidR="00E76FDC">
        <w:rPr>
          <w:rStyle w:val="SubtleReference"/>
          <w:sz w:val="36"/>
          <w:szCs w:val="36"/>
        </w:rPr>
        <w:t xml:space="preserve">1.3 </w:t>
      </w:r>
      <w:r w:rsidR="003D0BC1">
        <w:rPr>
          <w:rStyle w:val="SubtleReference"/>
          <w:sz w:val="36"/>
          <w:szCs w:val="36"/>
        </w:rPr>
        <w:t>Programul de test</w:t>
      </w:r>
      <w:r w:rsidR="00C32EE2" w:rsidRPr="00C32EE2">
        <w:rPr>
          <w:noProof/>
        </w:rPr>
        <w:t xml:space="preserve"> </w:t>
      </w:r>
    </w:p>
    <w:p w14:paraId="1C74E03C" w14:textId="71D46CF7" w:rsidR="003D0BC1" w:rsidRPr="003D0BC1" w:rsidRDefault="003D0BC1" w:rsidP="003D0BC1"/>
    <w:p w14:paraId="760D4BE4" w14:textId="05ED3CB2" w:rsidR="00560AD9" w:rsidRDefault="00221ABB" w:rsidP="00560AD9">
      <w:pPr>
        <w:jc w:val="both"/>
        <w:rPr>
          <w:lang w:val="ro-RO"/>
        </w:rPr>
      </w:pPr>
      <w:r>
        <w:rPr>
          <w:sz w:val="28"/>
          <w:szCs w:val="28"/>
          <w:lang w:val="ro-RO"/>
        </w:rPr>
        <w:t xml:space="preserve">Pentru început inițializăm regiștrii implicați în programul de test, registrul 1 va fi </w:t>
      </w:r>
      <w:r w:rsidR="008E7C82">
        <w:rPr>
          <w:sz w:val="28"/>
          <w:szCs w:val="28"/>
          <w:lang w:val="ro-RO"/>
        </w:rPr>
        <w:t xml:space="preserve">contorul buclei, în registrul 4 vom avea numărul de iterații, iar la fiecare </w:t>
      </w:r>
      <w:r w:rsidR="00C32EE2">
        <w:rPr>
          <w:sz w:val="28"/>
          <w:szCs w:val="28"/>
          <w:lang w:val="ro-RO"/>
        </w:rPr>
        <w:t xml:space="preserve">iterație </w:t>
      </w:r>
      <w:r w:rsidR="008E7C82">
        <w:rPr>
          <w:sz w:val="28"/>
          <w:szCs w:val="28"/>
          <w:lang w:val="ro-RO"/>
        </w:rPr>
        <w:t>vom compara valorile celor 2 regiștri. Când sunt egale vom face saltul la instrucțiunea de store word</w:t>
      </w:r>
      <w:r w:rsidR="00C32EE2">
        <w:rPr>
          <w:sz w:val="28"/>
          <w:szCs w:val="28"/>
          <w:lang w:val="ro-RO"/>
        </w:rPr>
        <w:t xml:space="preserve"> de la linia 14 prin instrucțiunea beq </w:t>
      </w:r>
      <w:r w:rsidR="00C32EE2">
        <w:rPr>
          <w:sz w:val="28"/>
          <w:szCs w:val="28"/>
        </w:rPr>
        <w:t>$1, $4, 7</w:t>
      </w:r>
      <w:r w:rsidR="008E7C82">
        <w:rPr>
          <w:sz w:val="28"/>
          <w:szCs w:val="28"/>
          <w:lang w:val="ro-RO"/>
        </w:rPr>
        <w:t xml:space="preserve">. Registrul 2 va fi folosit pe post de index pentru a face load word, iar numărul de la indexul curent </w:t>
      </w:r>
      <w:r w:rsidR="00B175FE">
        <w:rPr>
          <w:sz w:val="28"/>
          <w:szCs w:val="28"/>
          <w:lang w:val="ro-RO"/>
        </w:rPr>
        <w:t xml:space="preserve">din memorie </w:t>
      </w:r>
      <w:r w:rsidR="008E7C82">
        <w:rPr>
          <w:sz w:val="28"/>
          <w:szCs w:val="28"/>
          <w:lang w:val="ro-RO"/>
        </w:rPr>
        <w:t>va fi</w:t>
      </w:r>
      <w:r w:rsidR="00B175FE">
        <w:rPr>
          <w:sz w:val="28"/>
          <w:szCs w:val="28"/>
          <w:lang w:val="ro-RO"/>
        </w:rPr>
        <w:t xml:space="preserve"> scris</w:t>
      </w:r>
      <w:r w:rsidR="008E7C82">
        <w:rPr>
          <w:sz w:val="28"/>
          <w:szCs w:val="28"/>
          <w:lang w:val="ro-RO"/>
        </w:rPr>
        <w:t xml:space="preserve"> în registrul 3. Dacă nu suntem la ultima iterație vom face un </w:t>
      </w:r>
      <w:r w:rsidR="00B175FE">
        <w:rPr>
          <w:sz w:val="28"/>
          <w:szCs w:val="28"/>
          <w:lang w:val="ro-RO"/>
        </w:rPr>
        <w:t>AND</w:t>
      </w:r>
      <w:r w:rsidR="008E7C82">
        <w:rPr>
          <w:sz w:val="28"/>
          <w:szCs w:val="28"/>
          <w:lang w:val="ro-RO"/>
        </w:rPr>
        <w:t xml:space="preserve"> între numărul curent și valoarea 1 pentru a testa dacă ultimul bit este activ, iar dacă această condiție este îndeplinită îl vom adăuga în sumă</w:t>
      </w:r>
      <w:r w:rsidR="00C656D8">
        <w:rPr>
          <w:sz w:val="28"/>
          <w:szCs w:val="28"/>
          <w:lang w:val="ro-RO"/>
        </w:rPr>
        <w:t xml:space="preserve"> deoarece este impar</w:t>
      </w:r>
      <w:r w:rsidR="008E7C82">
        <w:rPr>
          <w:sz w:val="28"/>
          <w:szCs w:val="28"/>
          <w:lang w:val="ro-RO"/>
        </w:rPr>
        <w:t>. În continuare vom face saltul la instrucțiunea 5</w:t>
      </w:r>
      <w:r w:rsidR="00C656D8">
        <w:rPr>
          <w:sz w:val="28"/>
          <w:szCs w:val="28"/>
          <w:lang w:val="ro-RO"/>
        </w:rPr>
        <w:t>, adică vom trece la următoarea iterație</w:t>
      </w:r>
      <w:r w:rsidR="008E7C82">
        <w:rPr>
          <w:sz w:val="28"/>
          <w:szCs w:val="28"/>
          <w:lang w:val="ro-RO"/>
        </w:rPr>
        <w:t>.</w:t>
      </w:r>
    </w:p>
    <w:p w14:paraId="6F36BFAF" w14:textId="29DBDC79" w:rsidR="00560AD9" w:rsidRDefault="00560AD9" w:rsidP="00560AD9">
      <w:pPr>
        <w:jc w:val="both"/>
        <w:rPr>
          <w:lang w:val="ro-RO"/>
        </w:rPr>
      </w:pPr>
    </w:p>
    <w:p w14:paraId="095DCA5A" w14:textId="3756A1BA" w:rsidR="00560AD9" w:rsidRDefault="00560AD9" w:rsidP="00560AD9">
      <w:pPr>
        <w:jc w:val="both"/>
        <w:rPr>
          <w:lang w:val="ro-RO"/>
        </w:rPr>
      </w:pPr>
    </w:p>
    <w:p w14:paraId="2808F64D" w14:textId="711A5795" w:rsidR="00560AD9" w:rsidRDefault="00560AD9" w:rsidP="00560AD9">
      <w:pPr>
        <w:jc w:val="both"/>
        <w:rPr>
          <w:lang w:val="ro-RO"/>
        </w:rPr>
      </w:pPr>
    </w:p>
    <w:p w14:paraId="261C745C" w14:textId="77777777" w:rsidR="00560AD9" w:rsidRDefault="00560AD9" w:rsidP="00560AD9">
      <w:pPr>
        <w:jc w:val="both"/>
        <w:rPr>
          <w:lang w:val="ro-RO"/>
        </w:rPr>
      </w:pPr>
    </w:p>
    <w:p w14:paraId="60253BB4" w14:textId="77777777" w:rsidR="00560AD9" w:rsidRDefault="00560AD9" w:rsidP="00560AD9">
      <w:pPr>
        <w:jc w:val="both"/>
        <w:rPr>
          <w:lang w:val="ro-RO"/>
        </w:rPr>
      </w:pPr>
    </w:p>
    <w:p w14:paraId="7FEB5E4A" w14:textId="77777777" w:rsidR="00E76FDC" w:rsidRDefault="00E76FDC" w:rsidP="00560AD9">
      <w:pPr>
        <w:pStyle w:val="Subtitle"/>
        <w:rPr>
          <w:sz w:val="40"/>
          <w:szCs w:val="40"/>
          <w:lang w:val="ro-RO"/>
        </w:rPr>
      </w:pPr>
    </w:p>
    <w:p w14:paraId="2F0AFE4B" w14:textId="205FDB3D" w:rsidR="00560AD9" w:rsidRDefault="00560AD9" w:rsidP="00560AD9">
      <w:pPr>
        <w:pStyle w:val="Subtitle"/>
        <w:rPr>
          <w:sz w:val="40"/>
          <w:szCs w:val="40"/>
          <w:lang w:val="ro-RO"/>
        </w:rPr>
      </w:pPr>
      <w:r w:rsidRPr="00560AD9">
        <w:rPr>
          <w:sz w:val="40"/>
          <w:szCs w:val="40"/>
          <w:lang w:val="ro-RO"/>
        </w:rPr>
        <w:lastRenderedPageBreak/>
        <w:t xml:space="preserve">2. Descriere instrucțiuni </w:t>
      </w:r>
    </w:p>
    <w:p w14:paraId="17E3F35D" w14:textId="712228FD" w:rsidR="00245390" w:rsidRPr="007836DA" w:rsidRDefault="00245390" w:rsidP="00245390">
      <w:pPr>
        <w:pStyle w:val="Subtitle"/>
        <w:rPr>
          <w:sz w:val="36"/>
          <w:szCs w:val="36"/>
          <w:lang w:val="ro-RO"/>
        </w:rPr>
      </w:pPr>
      <w:r w:rsidRPr="00C656D8">
        <w:rPr>
          <w:sz w:val="36"/>
          <w:szCs w:val="36"/>
          <w:lang w:val="ro-RO"/>
        </w:rPr>
        <w:t xml:space="preserve">2.1 </w:t>
      </w:r>
      <w:r w:rsidR="007836DA" w:rsidRPr="007836DA">
        <w:rPr>
          <w:sz w:val="36"/>
          <w:szCs w:val="36"/>
          <w:lang w:val="ro-RO"/>
        </w:rPr>
        <w:t>Tipuri de instrucțiuni, formatul instrucțiunilor</w:t>
      </w:r>
    </w:p>
    <w:p w14:paraId="4C397B9A" w14:textId="4B890AB7" w:rsidR="00C656D8" w:rsidRDefault="00981365" w:rsidP="007A09BD">
      <w:pPr>
        <w:jc w:val="both"/>
        <w:rPr>
          <w:sz w:val="28"/>
          <w:szCs w:val="28"/>
        </w:rPr>
      </w:pPr>
      <w:r w:rsidRPr="00981365">
        <w:rPr>
          <w:noProof/>
          <w:sz w:val="28"/>
          <w:szCs w:val="28"/>
          <w:lang w:val="ro-RO"/>
        </w:rPr>
        <w:drawing>
          <wp:anchor distT="0" distB="0" distL="114300" distR="114300" simplePos="0" relativeHeight="251660288" behindDoc="0" locked="0" layoutInCell="1" allowOverlap="1" wp14:anchorId="5CD045CF" wp14:editId="277F4203">
            <wp:simplePos x="0" y="0"/>
            <wp:positionH relativeFrom="margin">
              <wp:posOffset>-267970</wp:posOffset>
            </wp:positionH>
            <wp:positionV relativeFrom="margin">
              <wp:posOffset>2181860</wp:posOffset>
            </wp:positionV>
            <wp:extent cx="6711315" cy="2828925"/>
            <wp:effectExtent l="0" t="0" r="0" b="9525"/>
            <wp:wrapSquare wrapText="bothSides"/>
            <wp:docPr id="50133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34711" name=""/>
                    <pic:cNvPicPr/>
                  </pic:nvPicPr>
                  <pic:blipFill>
                    <a:blip r:embed="rId11">
                      <a:extLst>
                        <a:ext uri="{28A0092B-C50C-407E-A947-70E740481C1C}">
                          <a14:useLocalDpi xmlns:a14="http://schemas.microsoft.com/office/drawing/2010/main" val="0"/>
                        </a:ext>
                      </a:extLst>
                    </a:blip>
                    <a:stretch>
                      <a:fillRect/>
                    </a:stretch>
                  </pic:blipFill>
                  <pic:spPr>
                    <a:xfrm>
                      <a:off x="0" y="0"/>
                      <a:ext cx="6711315" cy="2828925"/>
                    </a:xfrm>
                    <a:prstGeom prst="rect">
                      <a:avLst/>
                    </a:prstGeom>
                  </pic:spPr>
                </pic:pic>
              </a:graphicData>
            </a:graphic>
            <wp14:sizeRelH relativeFrom="margin">
              <wp14:pctWidth>0</wp14:pctWidth>
            </wp14:sizeRelH>
            <wp14:sizeRelV relativeFrom="margin">
              <wp14:pctHeight>0</wp14:pctHeight>
            </wp14:sizeRelV>
          </wp:anchor>
        </w:drawing>
      </w:r>
      <w:r w:rsidR="00C656D8" w:rsidRPr="00C656D8">
        <w:rPr>
          <w:sz w:val="28"/>
          <w:szCs w:val="28"/>
          <w:lang w:val="ro-RO"/>
        </w:rPr>
        <w:t>Există 3 tip</w:t>
      </w:r>
      <w:r w:rsidR="00C656D8">
        <w:rPr>
          <w:sz w:val="28"/>
          <w:szCs w:val="28"/>
          <w:lang w:val="ro-RO"/>
        </w:rPr>
        <w:t xml:space="preserve">uri de </w:t>
      </w:r>
      <w:r>
        <w:rPr>
          <w:sz w:val="28"/>
          <w:szCs w:val="28"/>
          <w:lang w:val="ro-RO"/>
        </w:rPr>
        <w:t xml:space="preserve"> instrucțiuni </w:t>
      </w:r>
      <w:r>
        <w:rPr>
          <w:sz w:val="28"/>
          <w:szCs w:val="28"/>
        </w:rPr>
        <w:t>de tip R, tip I și tip J. La cele de tip R are loc o operație între 2 regiștri, iar rezultatul este stocat într-un registru, la cele de tip I apare o valoare imediată reprezentată pe 16 biți, care este extinsă la 32 de biți, iar instrucțiunile de tip J sunt cele care fac saltul la o anumită adresă în memoria de instrucțiuni.</w:t>
      </w:r>
    </w:p>
    <w:p w14:paraId="6402647E" w14:textId="77777777" w:rsidR="00981365" w:rsidRDefault="00981365" w:rsidP="007A09BD">
      <w:pPr>
        <w:pStyle w:val="Subtitle"/>
        <w:jc w:val="both"/>
        <w:rPr>
          <w:sz w:val="36"/>
          <w:szCs w:val="36"/>
          <w:lang w:val="ro-RO"/>
        </w:rPr>
      </w:pPr>
    </w:p>
    <w:p w14:paraId="6E5F7811" w14:textId="0FCC3DA0" w:rsidR="00981365" w:rsidRPr="00D3449A" w:rsidRDefault="00D3449A" w:rsidP="007A09BD">
      <w:pPr>
        <w:jc w:val="both"/>
        <w:rPr>
          <w:sz w:val="28"/>
          <w:szCs w:val="28"/>
          <w:lang w:val="ro-RO"/>
        </w:rPr>
      </w:pPr>
      <w:r>
        <w:rPr>
          <w:sz w:val="28"/>
          <w:szCs w:val="28"/>
          <w:lang w:val="ro-RO"/>
        </w:rPr>
        <w:t xml:space="preserve">Pentru instrucțiunile de tip R, opcode-ul va fi 0, iar operația va fi dată de câmpul function. Pentru celelalte 2 catergorii opcode-ul codifică unic instrucțiunile. În total, în acest caz, putem codifica 2^6 </w:t>
      </w:r>
      <w:r w:rsidR="007A09BD">
        <w:rPr>
          <w:sz w:val="28"/>
          <w:szCs w:val="28"/>
          <w:lang w:val="ro-RO"/>
        </w:rPr>
        <w:t xml:space="preserve">instrucțiuni de tip R </w:t>
      </w:r>
      <w:r>
        <w:rPr>
          <w:sz w:val="28"/>
          <w:szCs w:val="28"/>
          <w:lang w:val="ro-RO"/>
        </w:rPr>
        <w:t xml:space="preserve">și 2^6 – 1 </w:t>
      </w:r>
      <w:r w:rsidR="007A09BD">
        <w:rPr>
          <w:sz w:val="28"/>
          <w:szCs w:val="28"/>
          <w:lang w:val="ro-RO"/>
        </w:rPr>
        <w:t>instrucțiuni tip I și J.</w:t>
      </w:r>
    </w:p>
    <w:p w14:paraId="6730FBC9" w14:textId="77777777" w:rsidR="00981365" w:rsidRDefault="00981365" w:rsidP="00245390">
      <w:pPr>
        <w:pStyle w:val="Subtitle"/>
        <w:rPr>
          <w:sz w:val="36"/>
          <w:szCs w:val="36"/>
          <w:lang w:val="ro-RO"/>
        </w:rPr>
      </w:pPr>
    </w:p>
    <w:p w14:paraId="4FE20322" w14:textId="77777777" w:rsidR="00981365" w:rsidRDefault="00981365" w:rsidP="00245390">
      <w:pPr>
        <w:pStyle w:val="Subtitle"/>
        <w:rPr>
          <w:sz w:val="36"/>
          <w:szCs w:val="36"/>
          <w:lang w:val="ro-RO"/>
        </w:rPr>
      </w:pPr>
    </w:p>
    <w:p w14:paraId="6EFC2E45" w14:textId="77777777" w:rsidR="00981365" w:rsidRDefault="00981365" w:rsidP="00245390">
      <w:pPr>
        <w:pStyle w:val="Subtitle"/>
        <w:rPr>
          <w:sz w:val="36"/>
          <w:szCs w:val="36"/>
          <w:lang w:val="ro-RO"/>
        </w:rPr>
      </w:pPr>
    </w:p>
    <w:p w14:paraId="6F094C49" w14:textId="77777777" w:rsidR="00981365" w:rsidRDefault="00981365" w:rsidP="00245390">
      <w:pPr>
        <w:pStyle w:val="Subtitle"/>
        <w:rPr>
          <w:sz w:val="36"/>
          <w:szCs w:val="36"/>
          <w:lang w:val="ro-RO"/>
        </w:rPr>
      </w:pPr>
    </w:p>
    <w:p w14:paraId="53ED8493" w14:textId="1201EDB7" w:rsidR="00560AD9" w:rsidRPr="00245390" w:rsidRDefault="00245390" w:rsidP="00245390">
      <w:pPr>
        <w:pStyle w:val="Subtitle"/>
        <w:rPr>
          <w:sz w:val="36"/>
          <w:szCs w:val="36"/>
          <w:lang w:val="ro-RO"/>
        </w:rPr>
      </w:pPr>
      <w:r w:rsidRPr="00245390">
        <w:rPr>
          <w:sz w:val="36"/>
          <w:szCs w:val="36"/>
          <w:lang w:val="ro-RO"/>
        </w:rPr>
        <w:lastRenderedPageBreak/>
        <w:t>2.2 Instrucțiuni suplimentare</w:t>
      </w:r>
    </w:p>
    <w:p w14:paraId="60FB92FA" w14:textId="1039A49D" w:rsidR="00560AD9" w:rsidRDefault="00560AD9" w:rsidP="0021434B">
      <w:pPr>
        <w:jc w:val="both"/>
        <w:rPr>
          <w:sz w:val="28"/>
          <w:szCs w:val="28"/>
          <w:lang w:val="ro-RO"/>
        </w:rPr>
      </w:pPr>
      <w:r w:rsidRPr="00560AD9">
        <w:rPr>
          <w:sz w:val="28"/>
          <w:szCs w:val="28"/>
          <w:lang w:val="ro-RO"/>
        </w:rPr>
        <w:t>Instrucținunile suplimena</w:t>
      </w:r>
      <w:r>
        <w:rPr>
          <w:sz w:val="28"/>
          <w:szCs w:val="28"/>
          <w:lang w:val="ro-RO"/>
        </w:rPr>
        <w:t>re alese</w:t>
      </w:r>
    </w:p>
    <w:p w14:paraId="44C2A680" w14:textId="77777777" w:rsidR="00820423" w:rsidRPr="00820423" w:rsidRDefault="00560AD9" w:rsidP="0021434B">
      <w:pPr>
        <w:pStyle w:val="ListParagraph"/>
        <w:numPr>
          <w:ilvl w:val="0"/>
          <w:numId w:val="7"/>
        </w:numPr>
        <w:jc w:val="both"/>
        <w:rPr>
          <w:sz w:val="28"/>
          <w:szCs w:val="28"/>
          <w:lang w:val="ro-RO"/>
        </w:rPr>
      </w:pPr>
      <w:r w:rsidRPr="00820423">
        <w:rPr>
          <w:sz w:val="28"/>
          <w:szCs w:val="28"/>
          <w:lang w:val="ro-RO"/>
        </w:rPr>
        <w:t xml:space="preserve">De tip R </w:t>
      </w:r>
      <w:r w:rsidR="00820423" w:rsidRPr="00820423">
        <w:rPr>
          <w:sz w:val="28"/>
          <w:szCs w:val="28"/>
        </w:rPr>
        <w:t xml:space="preserve">:  1. Logical Xor </w:t>
      </w:r>
    </w:p>
    <w:p w14:paraId="7D5E1EBA" w14:textId="4726870D" w:rsidR="00560AD9" w:rsidRPr="00820423" w:rsidRDefault="00820423" w:rsidP="0021434B">
      <w:pPr>
        <w:ind w:left="1440" w:firstLine="720"/>
        <w:jc w:val="both"/>
        <w:rPr>
          <w:sz w:val="28"/>
          <w:szCs w:val="28"/>
          <w:lang w:val="ro-RO"/>
        </w:rPr>
      </w:pPr>
      <w:r>
        <w:rPr>
          <w:sz w:val="28"/>
          <w:szCs w:val="28"/>
        </w:rPr>
        <w:t xml:space="preserve">  </w:t>
      </w:r>
      <w:r w:rsidRPr="00820423">
        <w:rPr>
          <w:sz w:val="28"/>
          <w:szCs w:val="28"/>
        </w:rPr>
        <w:t>2. Shift Right Arithmetic</w:t>
      </w:r>
      <w:r w:rsidRPr="00820423">
        <w:t xml:space="preserve"> </w:t>
      </w:r>
      <w:r w:rsidRPr="00820423">
        <w:rPr>
          <w:sz w:val="28"/>
          <w:szCs w:val="28"/>
        </w:rPr>
        <w:t>(with shift amount - sa)</w:t>
      </w:r>
    </w:p>
    <w:p w14:paraId="15690DB6" w14:textId="15627898" w:rsidR="00820423" w:rsidRDefault="00820423" w:rsidP="0021434B">
      <w:pPr>
        <w:pStyle w:val="ListParagraph"/>
        <w:numPr>
          <w:ilvl w:val="0"/>
          <w:numId w:val="7"/>
        </w:numPr>
        <w:jc w:val="both"/>
        <w:rPr>
          <w:sz w:val="28"/>
          <w:szCs w:val="28"/>
          <w:lang w:val="ro-RO"/>
        </w:rPr>
      </w:pPr>
      <w:r>
        <w:rPr>
          <w:sz w:val="28"/>
          <w:szCs w:val="28"/>
          <w:lang w:val="ro-RO"/>
        </w:rPr>
        <w:t>De tip I :    1. And Immediate</w:t>
      </w:r>
    </w:p>
    <w:p w14:paraId="67613D37" w14:textId="7136EC40" w:rsidR="00820423" w:rsidRDefault="00820423" w:rsidP="0021434B">
      <w:pPr>
        <w:pStyle w:val="ListParagraph"/>
        <w:ind w:left="1800"/>
        <w:jc w:val="both"/>
        <w:rPr>
          <w:sz w:val="28"/>
          <w:szCs w:val="28"/>
          <w:lang w:val="ro-RO"/>
        </w:rPr>
      </w:pPr>
      <w:r>
        <w:rPr>
          <w:sz w:val="28"/>
          <w:szCs w:val="28"/>
          <w:lang w:val="ro-RO"/>
        </w:rPr>
        <w:t xml:space="preserve">         2. Branch on Not Equal</w:t>
      </w:r>
    </w:p>
    <w:p w14:paraId="7728477C" w14:textId="3335F049" w:rsidR="009C292A" w:rsidRDefault="00820423" w:rsidP="0021434B">
      <w:pPr>
        <w:jc w:val="both"/>
        <w:rPr>
          <w:sz w:val="28"/>
          <w:szCs w:val="28"/>
          <w:lang w:val="ro-RO"/>
        </w:rPr>
      </w:pPr>
      <w:r>
        <w:rPr>
          <w:sz w:val="28"/>
          <w:szCs w:val="28"/>
          <w:lang w:val="ro-RO"/>
        </w:rPr>
        <w:t xml:space="preserve">Dintre aceste instrucțiuni am folosit în programul de test doar </w:t>
      </w:r>
      <w:r w:rsidR="0070662B">
        <w:rPr>
          <w:sz w:val="28"/>
          <w:szCs w:val="28"/>
          <w:lang w:val="ro-RO"/>
        </w:rPr>
        <w:t xml:space="preserve">AND </w:t>
      </w:r>
      <w:r>
        <w:rPr>
          <w:sz w:val="28"/>
          <w:szCs w:val="28"/>
          <w:lang w:val="ro-RO"/>
        </w:rPr>
        <w:t xml:space="preserve">Immediate pentru a testa daca ultimul bit este activ, practic pentru a vedea paritatea numărului. Pentru implementarea instrucțiunii </w:t>
      </w:r>
      <w:r w:rsidR="0070662B">
        <w:rPr>
          <w:sz w:val="28"/>
          <w:szCs w:val="28"/>
          <w:lang w:val="ro-RO"/>
        </w:rPr>
        <w:t>XOR</w:t>
      </w:r>
      <w:r>
        <w:rPr>
          <w:sz w:val="28"/>
          <w:szCs w:val="28"/>
          <w:lang w:val="ro-RO"/>
        </w:rPr>
        <w:t xml:space="preserve">, respectiv And Immediate doar am făcut </w:t>
      </w:r>
      <w:r w:rsidR="0070662B">
        <w:rPr>
          <w:sz w:val="28"/>
          <w:szCs w:val="28"/>
        </w:rPr>
        <w:t>“</w:t>
      </w:r>
      <w:r w:rsidRPr="00820423">
        <w:rPr>
          <w:sz w:val="28"/>
          <w:szCs w:val="28"/>
          <w:lang w:val="ro-RO"/>
        </w:rPr>
        <w:t xml:space="preserve">RD1 </w:t>
      </w:r>
      <w:r w:rsidR="0070662B">
        <w:rPr>
          <w:sz w:val="28"/>
          <w:szCs w:val="28"/>
          <w:lang w:val="ro-RO"/>
        </w:rPr>
        <w:t>XOR</w:t>
      </w:r>
      <w:r w:rsidRPr="00820423">
        <w:rPr>
          <w:sz w:val="28"/>
          <w:szCs w:val="28"/>
          <w:lang w:val="ro-RO"/>
        </w:rPr>
        <w:t xml:space="preserve"> ALUIn</w:t>
      </w:r>
      <w:r>
        <w:rPr>
          <w:sz w:val="28"/>
          <w:szCs w:val="28"/>
          <w:lang w:val="ro-RO"/>
        </w:rPr>
        <w:t>2</w:t>
      </w:r>
      <w:r w:rsidR="0070662B">
        <w:rPr>
          <w:sz w:val="28"/>
          <w:szCs w:val="28"/>
          <w:lang w:val="ro-RO"/>
        </w:rPr>
        <w:t>”</w:t>
      </w:r>
      <w:r>
        <w:rPr>
          <w:sz w:val="28"/>
          <w:szCs w:val="28"/>
          <w:lang w:val="ro-RO"/>
        </w:rPr>
        <w:t xml:space="preserve"> </w:t>
      </w:r>
      <w:r w:rsidR="0070662B">
        <w:rPr>
          <w:sz w:val="28"/>
          <w:szCs w:val="28"/>
          <w:lang w:val="ro-RO"/>
        </w:rPr>
        <w:t xml:space="preserve"> </w:t>
      </w:r>
      <w:r>
        <w:rPr>
          <w:sz w:val="28"/>
          <w:szCs w:val="28"/>
          <w:lang w:val="ro-RO"/>
        </w:rPr>
        <w:t>în unitatea de execuție, respectiv</w:t>
      </w:r>
      <w:r w:rsidR="0070662B">
        <w:rPr>
          <w:sz w:val="28"/>
          <w:szCs w:val="28"/>
          <w:lang w:val="ro-RO"/>
        </w:rPr>
        <w:t xml:space="preserve"> </w:t>
      </w:r>
      <w:r w:rsidR="0070662B">
        <w:rPr>
          <w:sz w:val="28"/>
          <w:szCs w:val="28"/>
        </w:rPr>
        <w:t>“</w:t>
      </w:r>
      <w:r w:rsidRPr="00820423">
        <w:rPr>
          <w:sz w:val="28"/>
          <w:szCs w:val="28"/>
          <w:lang w:val="ro-RO"/>
        </w:rPr>
        <w:t xml:space="preserve">RD1 </w:t>
      </w:r>
      <w:r w:rsidR="0070662B">
        <w:rPr>
          <w:sz w:val="28"/>
          <w:szCs w:val="28"/>
          <w:lang w:val="ro-RO"/>
        </w:rPr>
        <w:t>AND</w:t>
      </w:r>
      <w:r w:rsidRPr="00820423">
        <w:rPr>
          <w:sz w:val="28"/>
          <w:szCs w:val="28"/>
          <w:lang w:val="ro-RO"/>
        </w:rPr>
        <w:t xml:space="preserve"> ALUIn2</w:t>
      </w:r>
      <w:r w:rsidR="0070662B">
        <w:rPr>
          <w:sz w:val="28"/>
          <w:szCs w:val="28"/>
          <w:lang w:val="ro-RO"/>
        </w:rPr>
        <w:t>”, unde ALUIn2 este RD2 sau imediatul extins</w:t>
      </w:r>
      <w:r>
        <w:rPr>
          <w:sz w:val="28"/>
          <w:szCs w:val="28"/>
          <w:lang w:val="ro-RO"/>
        </w:rPr>
        <w:t xml:space="preserve">. Pentru implementarea deplasărilor pe biți am urmat sfaturile din îndrumătorul de laborator și am folosit funcțiile predefinite sll, srl, și sra. Astfel deplasarea aritmetică la dreapta s-a făcut în felul următor </w:t>
      </w:r>
      <w:r>
        <w:rPr>
          <w:sz w:val="28"/>
          <w:szCs w:val="28"/>
        </w:rPr>
        <w:t xml:space="preserve">: </w:t>
      </w:r>
      <w:r w:rsidR="0070662B">
        <w:rPr>
          <w:sz w:val="28"/>
          <w:szCs w:val="28"/>
        </w:rPr>
        <w:t>“</w:t>
      </w:r>
      <w:r w:rsidRPr="00820423">
        <w:rPr>
          <w:sz w:val="28"/>
          <w:szCs w:val="28"/>
        </w:rPr>
        <w:t>to_stdlogicvector(to_bitvector(RD1) sra conv_integer(sa))</w:t>
      </w:r>
      <w:r w:rsidR="0070662B">
        <w:rPr>
          <w:sz w:val="28"/>
          <w:szCs w:val="28"/>
        </w:rPr>
        <w:t xml:space="preserve">”, analog pentru </w:t>
      </w:r>
      <w:r w:rsidR="007A09BD">
        <w:rPr>
          <w:sz w:val="28"/>
          <w:szCs w:val="28"/>
        </w:rPr>
        <w:t>deplasare</w:t>
      </w:r>
      <w:r w:rsidR="0070662B">
        <w:rPr>
          <w:sz w:val="28"/>
          <w:szCs w:val="28"/>
        </w:rPr>
        <w:t xml:space="preserve"> logic</w:t>
      </w:r>
      <w:r w:rsidR="0070662B">
        <w:rPr>
          <w:sz w:val="28"/>
          <w:szCs w:val="28"/>
          <w:lang w:val="ro-RO"/>
        </w:rPr>
        <w:t xml:space="preserve">ă la dreapta </w:t>
      </w:r>
      <w:r w:rsidR="008A57E4">
        <w:rPr>
          <w:sz w:val="28"/>
          <w:szCs w:val="28"/>
          <w:lang w:val="ro-RO"/>
        </w:rPr>
        <w:t xml:space="preserve">și </w:t>
      </w:r>
      <w:r w:rsidR="0070662B">
        <w:rPr>
          <w:sz w:val="28"/>
          <w:szCs w:val="28"/>
          <w:lang w:val="ro-RO"/>
        </w:rPr>
        <w:t>stânga</w:t>
      </w:r>
      <w:r>
        <w:rPr>
          <w:sz w:val="28"/>
          <w:szCs w:val="28"/>
        </w:rPr>
        <w:t xml:space="preserve">. Pentru aceste instrucțiuni nu a fost nevoie de extinderea procesorului, de adăugare de componente noi. Pentru instrucțiunea </w:t>
      </w:r>
      <w:r>
        <w:rPr>
          <w:sz w:val="28"/>
          <w:szCs w:val="28"/>
          <w:lang w:val="ro-RO"/>
        </w:rPr>
        <w:t>Branch on Not Equal, în schimb, a fost nevoi</w:t>
      </w:r>
      <w:r w:rsidR="0070662B">
        <w:rPr>
          <w:sz w:val="28"/>
          <w:szCs w:val="28"/>
          <w:lang w:val="ro-RO"/>
        </w:rPr>
        <w:t>e</w:t>
      </w:r>
      <w:r>
        <w:rPr>
          <w:sz w:val="28"/>
          <w:szCs w:val="28"/>
          <w:lang w:val="ro-RO"/>
        </w:rPr>
        <w:t xml:space="preserve"> să adaug o poartă AND pentru a verifica dacă zero flag-ul este inactiv și avem instrucțiune BNE</w:t>
      </w:r>
      <w:r w:rsidR="0070662B">
        <w:rPr>
          <w:sz w:val="28"/>
          <w:szCs w:val="28"/>
          <w:lang w:val="ro-RO"/>
        </w:rPr>
        <w:t xml:space="preserve">, adică semnalul </w:t>
      </w:r>
      <w:r w:rsidR="0070662B" w:rsidRPr="0070662B">
        <w:rPr>
          <w:sz w:val="28"/>
          <w:szCs w:val="28"/>
          <w:lang w:val="ro-RO"/>
        </w:rPr>
        <w:t>BranchNe</w:t>
      </w:r>
      <w:r w:rsidR="0070662B">
        <w:rPr>
          <w:sz w:val="28"/>
          <w:szCs w:val="28"/>
          <w:lang w:val="ro-RO"/>
        </w:rPr>
        <w:t xml:space="preserve"> este activ</w:t>
      </w:r>
      <w:r>
        <w:rPr>
          <w:sz w:val="28"/>
          <w:szCs w:val="28"/>
          <w:lang w:val="ro-RO"/>
        </w:rPr>
        <w:t>.</w:t>
      </w:r>
      <w:r w:rsidR="0070662B">
        <w:rPr>
          <w:sz w:val="28"/>
          <w:szCs w:val="28"/>
          <w:lang w:val="ro-RO"/>
        </w:rPr>
        <w:t xml:space="preserve"> Pentru a verifica dacă dorim să ajungem la adresa de branch, răspunsul porții AND descrise anterior va</w:t>
      </w:r>
      <w:r w:rsidR="00B5084E">
        <w:rPr>
          <w:sz w:val="28"/>
          <w:szCs w:val="28"/>
          <w:lang w:val="ro-RO"/>
        </w:rPr>
        <w:t xml:space="preserve"> </w:t>
      </w:r>
      <w:r w:rsidR="0070662B">
        <w:rPr>
          <w:sz w:val="28"/>
          <w:szCs w:val="28"/>
          <w:lang w:val="ro-RO"/>
        </w:rPr>
        <w:t>intra într-o poartă OR care verifică dacă avem instrucțiune BEQ. Astfel avem instrucțiunea</w:t>
      </w:r>
      <w:r w:rsidR="00B5084E">
        <w:rPr>
          <w:sz w:val="28"/>
          <w:szCs w:val="28"/>
          <w:lang w:val="ro-RO"/>
        </w:rPr>
        <w:t xml:space="preserve"> </w:t>
      </w:r>
      <w:r w:rsidR="00B5084E">
        <w:rPr>
          <w:sz w:val="28"/>
          <w:szCs w:val="28"/>
        </w:rPr>
        <w:t>“</w:t>
      </w:r>
      <w:r w:rsidR="00B5084E" w:rsidRPr="00B5084E">
        <w:rPr>
          <w:sz w:val="28"/>
          <w:szCs w:val="28"/>
          <w:lang w:val="ro-RO"/>
        </w:rPr>
        <w:t>PCSrc &lt;= (Zero and Branch) or ((not Zero) and BranchNe)</w:t>
      </w:r>
      <w:r w:rsidR="00B5084E">
        <w:rPr>
          <w:sz w:val="28"/>
          <w:szCs w:val="28"/>
          <w:lang w:val="ro-RO"/>
        </w:rPr>
        <w:t>”, iar când PCSrc are valorea 1 următoare</w:t>
      </w:r>
      <w:r w:rsidR="007A09BD">
        <w:rPr>
          <w:sz w:val="28"/>
          <w:szCs w:val="28"/>
          <w:lang w:val="ro-RO"/>
        </w:rPr>
        <w:t>a</w:t>
      </w:r>
      <w:r w:rsidR="00B5084E">
        <w:rPr>
          <w:sz w:val="28"/>
          <w:szCs w:val="28"/>
          <w:lang w:val="ro-RO"/>
        </w:rPr>
        <w:t xml:space="preserve"> instrucțiune va fi cea de la  adresa de Branch.</w:t>
      </w:r>
      <w:r w:rsidR="009C292A">
        <w:rPr>
          <w:sz w:val="28"/>
          <w:szCs w:val="28"/>
          <w:lang w:val="ro-RO"/>
        </w:rPr>
        <w:t xml:space="preserve"> </w:t>
      </w:r>
    </w:p>
    <w:p w14:paraId="69A709C5" w14:textId="77777777" w:rsidR="009C292A" w:rsidRDefault="009C292A" w:rsidP="00820423">
      <w:pPr>
        <w:jc w:val="both"/>
        <w:rPr>
          <w:sz w:val="28"/>
          <w:szCs w:val="28"/>
          <w:lang w:val="ro-RO"/>
        </w:rPr>
      </w:pPr>
    </w:p>
    <w:p w14:paraId="4EDA0233" w14:textId="77777777" w:rsidR="00152BD5" w:rsidRDefault="00152BD5" w:rsidP="00820423">
      <w:pPr>
        <w:jc w:val="both"/>
        <w:rPr>
          <w:sz w:val="28"/>
          <w:szCs w:val="28"/>
          <w:lang w:val="ro-RO"/>
        </w:rPr>
      </w:pPr>
    </w:p>
    <w:p w14:paraId="3DE0DE07" w14:textId="77777777" w:rsidR="00981365" w:rsidRDefault="00981365" w:rsidP="00820423">
      <w:pPr>
        <w:jc w:val="both"/>
        <w:rPr>
          <w:sz w:val="28"/>
          <w:szCs w:val="28"/>
          <w:lang w:val="ro-RO"/>
        </w:rPr>
      </w:pPr>
    </w:p>
    <w:p w14:paraId="4FE1E8DB" w14:textId="4237144F" w:rsidR="00820423" w:rsidRDefault="009C292A" w:rsidP="00820423">
      <w:pPr>
        <w:jc w:val="both"/>
        <w:rPr>
          <w:sz w:val="28"/>
          <w:szCs w:val="28"/>
        </w:rPr>
      </w:pPr>
      <w:r>
        <w:rPr>
          <w:sz w:val="28"/>
          <w:szCs w:val="28"/>
          <w:lang w:val="ro-RO"/>
        </w:rPr>
        <w:lastRenderedPageBreak/>
        <w:t>Astfel setul de instrucțiuni, din fiecare tip, care se vor implementa pe procesorul MIPS 32</w:t>
      </w:r>
      <w:r w:rsidR="00137189">
        <w:rPr>
          <w:sz w:val="28"/>
          <w:szCs w:val="28"/>
          <w:lang w:val="ro-RO"/>
        </w:rPr>
        <w:t xml:space="preserve"> în cazul nostru</w:t>
      </w:r>
      <w:r>
        <w:rPr>
          <w:sz w:val="28"/>
          <w:szCs w:val="28"/>
          <w:lang w:val="ro-RO"/>
        </w:rPr>
        <w:t xml:space="preserve"> este descris în următorul tabel </w:t>
      </w:r>
      <w:r>
        <w:rPr>
          <w:sz w:val="28"/>
          <w:szCs w:val="28"/>
        </w:rPr>
        <w:t>:</w:t>
      </w:r>
    </w:p>
    <w:p w14:paraId="5F6D4BF7" w14:textId="77777777" w:rsidR="009C292A" w:rsidRDefault="009C292A" w:rsidP="00820423">
      <w:pPr>
        <w:jc w:val="both"/>
        <w:rPr>
          <w:sz w:val="28"/>
          <w:szCs w:val="28"/>
        </w:rPr>
      </w:pPr>
    </w:p>
    <w:p w14:paraId="7717295E" w14:textId="6EEAB7B6" w:rsidR="009C292A" w:rsidRPr="009C292A" w:rsidRDefault="009C292A" w:rsidP="00820423">
      <w:pPr>
        <w:jc w:val="both"/>
        <w:rPr>
          <w:sz w:val="28"/>
          <w:szCs w:val="28"/>
        </w:rPr>
      </w:pPr>
      <w:r w:rsidRPr="009C292A">
        <w:rPr>
          <w:noProof/>
          <w:sz w:val="28"/>
          <w:szCs w:val="28"/>
        </w:rPr>
        <w:drawing>
          <wp:inline distT="0" distB="0" distL="0" distR="0" wp14:anchorId="3D96BD6C" wp14:editId="217F4607">
            <wp:extent cx="5943600" cy="3981450"/>
            <wp:effectExtent l="0" t="0" r="0" b="0"/>
            <wp:docPr id="12043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60632" name=""/>
                    <pic:cNvPicPr/>
                  </pic:nvPicPr>
                  <pic:blipFill>
                    <a:blip r:embed="rId12"/>
                    <a:stretch>
                      <a:fillRect/>
                    </a:stretch>
                  </pic:blipFill>
                  <pic:spPr>
                    <a:xfrm>
                      <a:off x="0" y="0"/>
                      <a:ext cx="5943600" cy="3981450"/>
                    </a:xfrm>
                    <a:prstGeom prst="rect">
                      <a:avLst/>
                    </a:prstGeom>
                  </pic:spPr>
                </pic:pic>
              </a:graphicData>
            </a:graphic>
          </wp:inline>
        </w:drawing>
      </w:r>
    </w:p>
    <w:p w14:paraId="230AAFCF" w14:textId="77777777" w:rsidR="00820423" w:rsidRDefault="00820423" w:rsidP="00820423">
      <w:pPr>
        <w:pStyle w:val="ListParagraph"/>
        <w:ind w:left="1800"/>
        <w:rPr>
          <w:sz w:val="28"/>
          <w:szCs w:val="28"/>
          <w:lang w:val="ro-RO"/>
        </w:rPr>
      </w:pPr>
    </w:p>
    <w:p w14:paraId="229D905F" w14:textId="1BC92D4C" w:rsidR="00820423" w:rsidRPr="0016284E" w:rsidRDefault="0016284E" w:rsidP="0016284E">
      <w:pPr>
        <w:pStyle w:val="Subtitle"/>
        <w:rPr>
          <w:sz w:val="36"/>
          <w:szCs w:val="36"/>
        </w:rPr>
      </w:pPr>
      <w:r w:rsidRPr="0016284E">
        <w:rPr>
          <w:sz w:val="36"/>
          <w:szCs w:val="36"/>
          <w:lang w:val="ro-RO"/>
        </w:rPr>
        <w:t>2.</w:t>
      </w:r>
      <w:r w:rsidR="007836DA">
        <w:rPr>
          <w:sz w:val="36"/>
          <w:szCs w:val="36"/>
          <w:lang w:val="ro-RO"/>
        </w:rPr>
        <w:t>3</w:t>
      </w:r>
      <w:r w:rsidRPr="0016284E">
        <w:rPr>
          <w:sz w:val="36"/>
          <w:szCs w:val="36"/>
          <w:lang w:val="ro-RO"/>
        </w:rPr>
        <w:t xml:space="preserve"> Scrierea în asamblare, RTL, formatul binar </w:t>
      </w:r>
    </w:p>
    <w:p w14:paraId="3A68282A" w14:textId="683EFEA5" w:rsidR="00560AD9" w:rsidRPr="0016284E" w:rsidRDefault="0016284E" w:rsidP="00560AD9">
      <w:pPr>
        <w:rPr>
          <w:sz w:val="28"/>
          <w:szCs w:val="28"/>
          <w:lang w:val="ro-RO"/>
        </w:rPr>
      </w:pPr>
      <w:r w:rsidRPr="0016284E">
        <w:rPr>
          <w:noProof/>
          <w:sz w:val="28"/>
          <w:szCs w:val="28"/>
          <w:lang w:val="ro-RO"/>
        </w:rPr>
        <w:drawing>
          <wp:inline distT="0" distB="0" distL="0" distR="0" wp14:anchorId="6722D549" wp14:editId="7840B25F">
            <wp:extent cx="5943600" cy="993775"/>
            <wp:effectExtent l="0" t="0" r="0" b="0"/>
            <wp:docPr id="125951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13836" name=""/>
                    <pic:cNvPicPr/>
                  </pic:nvPicPr>
                  <pic:blipFill>
                    <a:blip r:embed="rId13"/>
                    <a:stretch>
                      <a:fillRect/>
                    </a:stretch>
                  </pic:blipFill>
                  <pic:spPr>
                    <a:xfrm>
                      <a:off x="0" y="0"/>
                      <a:ext cx="5943600" cy="993775"/>
                    </a:xfrm>
                    <a:prstGeom prst="rect">
                      <a:avLst/>
                    </a:prstGeom>
                  </pic:spPr>
                </pic:pic>
              </a:graphicData>
            </a:graphic>
          </wp:inline>
        </w:drawing>
      </w:r>
    </w:p>
    <w:p w14:paraId="732EAEE8" w14:textId="7674BA51" w:rsidR="0016284E" w:rsidRDefault="0016284E" w:rsidP="00560AD9">
      <w:pPr>
        <w:rPr>
          <w:lang w:val="ro-RO"/>
        </w:rPr>
      </w:pPr>
      <w:r w:rsidRPr="0016284E">
        <w:rPr>
          <w:noProof/>
          <w:lang w:val="ro-RO"/>
        </w:rPr>
        <w:drawing>
          <wp:inline distT="0" distB="0" distL="0" distR="0" wp14:anchorId="42579EB5" wp14:editId="2B804821">
            <wp:extent cx="5848184" cy="941070"/>
            <wp:effectExtent l="0" t="0" r="635" b="0"/>
            <wp:docPr id="20609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567" name=""/>
                    <pic:cNvPicPr/>
                  </pic:nvPicPr>
                  <pic:blipFill>
                    <a:blip r:embed="rId14"/>
                    <a:stretch>
                      <a:fillRect/>
                    </a:stretch>
                  </pic:blipFill>
                  <pic:spPr>
                    <a:xfrm>
                      <a:off x="0" y="0"/>
                      <a:ext cx="5854061" cy="942016"/>
                    </a:xfrm>
                    <a:prstGeom prst="rect">
                      <a:avLst/>
                    </a:prstGeom>
                  </pic:spPr>
                </pic:pic>
              </a:graphicData>
            </a:graphic>
          </wp:inline>
        </w:drawing>
      </w:r>
    </w:p>
    <w:p w14:paraId="7F645D55" w14:textId="77777777" w:rsidR="0016284E" w:rsidRDefault="0016284E" w:rsidP="00560AD9">
      <w:pPr>
        <w:rPr>
          <w:lang w:val="ro-RO"/>
        </w:rPr>
      </w:pPr>
    </w:p>
    <w:p w14:paraId="4843B610" w14:textId="66F21D19" w:rsidR="0016284E" w:rsidRDefault="0016284E" w:rsidP="00560AD9">
      <w:pPr>
        <w:rPr>
          <w:lang w:val="ro-RO"/>
        </w:rPr>
      </w:pPr>
      <w:r w:rsidRPr="0016284E">
        <w:rPr>
          <w:noProof/>
          <w:lang w:val="ro-RO"/>
        </w:rPr>
        <w:drawing>
          <wp:inline distT="0" distB="0" distL="0" distR="0" wp14:anchorId="71533134" wp14:editId="06BF5D8E">
            <wp:extent cx="5943600" cy="1161415"/>
            <wp:effectExtent l="0" t="0" r="0" b="635"/>
            <wp:docPr id="122825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53001" name=""/>
                    <pic:cNvPicPr/>
                  </pic:nvPicPr>
                  <pic:blipFill>
                    <a:blip r:embed="rId15"/>
                    <a:stretch>
                      <a:fillRect/>
                    </a:stretch>
                  </pic:blipFill>
                  <pic:spPr>
                    <a:xfrm>
                      <a:off x="0" y="0"/>
                      <a:ext cx="5943600" cy="1161415"/>
                    </a:xfrm>
                    <a:prstGeom prst="rect">
                      <a:avLst/>
                    </a:prstGeom>
                  </pic:spPr>
                </pic:pic>
              </a:graphicData>
            </a:graphic>
          </wp:inline>
        </w:drawing>
      </w:r>
    </w:p>
    <w:p w14:paraId="247087A7" w14:textId="6806B71F" w:rsidR="0016284E" w:rsidRDefault="0016284E" w:rsidP="00560AD9">
      <w:pPr>
        <w:rPr>
          <w:lang w:val="ro-RO"/>
        </w:rPr>
      </w:pPr>
      <w:r w:rsidRPr="0016284E">
        <w:rPr>
          <w:noProof/>
          <w:lang w:val="ro-RO"/>
        </w:rPr>
        <w:drawing>
          <wp:inline distT="0" distB="0" distL="0" distR="0" wp14:anchorId="64AC087C" wp14:editId="409BC530">
            <wp:extent cx="5943600" cy="1118870"/>
            <wp:effectExtent l="0" t="0" r="0" b="5080"/>
            <wp:docPr id="14376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75825" name=""/>
                    <pic:cNvPicPr/>
                  </pic:nvPicPr>
                  <pic:blipFill>
                    <a:blip r:embed="rId16"/>
                    <a:stretch>
                      <a:fillRect/>
                    </a:stretch>
                  </pic:blipFill>
                  <pic:spPr>
                    <a:xfrm>
                      <a:off x="0" y="0"/>
                      <a:ext cx="5943600" cy="1118870"/>
                    </a:xfrm>
                    <a:prstGeom prst="rect">
                      <a:avLst/>
                    </a:prstGeom>
                  </pic:spPr>
                </pic:pic>
              </a:graphicData>
            </a:graphic>
          </wp:inline>
        </w:drawing>
      </w:r>
    </w:p>
    <w:p w14:paraId="1F41D2AB" w14:textId="3D891B41" w:rsidR="0016284E" w:rsidRDefault="0016284E" w:rsidP="00560AD9">
      <w:pPr>
        <w:rPr>
          <w:lang w:val="ro-RO"/>
        </w:rPr>
      </w:pPr>
      <w:r w:rsidRPr="0016284E">
        <w:rPr>
          <w:noProof/>
          <w:lang w:val="ro-RO"/>
        </w:rPr>
        <w:drawing>
          <wp:inline distT="0" distB="0" distL="0" distR="0" wp14:anchorId="4FE755AB" wp14:editId="7176DD3E">
            <wp:extent cx="5943600" cy="1021715"/>
            <wp:effectExtent l="0" t="0" r="0" b="6985"/>
            <wp:docPr id="188567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79264" name=""/>
                    <pic:cNvPicPr/>
                  </pic:nvPicPr>
                  <pic:blipFill>
                    <a:blip r:embed="rId17"/>
                    <a:stretch>
                      <a:fillRect/>
                    </a:stretch>
                  </pic:blipFill>
                  <pic:spPr>
                    <a:xfrm>
                      <a:off x="0" y="0"/>
                      <a:ext cx="5943600" cy="1021715"/>
                    </a:xfrm>
                    <a:prstGeom prst="rect">
                      <a:avLst/>
                    </a:prstGeom>
                  </pic:spPr>
                </pic:pic>
              </a:graphicData>
            </a:graphic>
          </wp:inline>
        </w:drawing>
      </w:r>
    </w:p>
    <w:p w14:paraId="7772E9AA" w14:textId="01701E3F" w:rsidR="0016284E" w:rsidRDefault="0016284E" w:rsidP="00560AD9">
      <w:pPr>
        <w:rPr>
          <w:lang w:val="ro-RO"/>
        </w:rPr>
      </w:pPr>
      <w:r w:rsidRPr="0016284E">
        <w:rPr>
          <w:noProof/>
          <w:lang w:val="ro-RO"/>
        </w:rPr>
        <w:drawing>
          <wp:inline distT="0" distB="0" distL="0" distR="0" wp14:anchorId="4544FBD4" wp14:editId="78A88C92">
            <wp:extent cx="5943600" cy="1071245"/>
            <wp:effectExtent l="0" t="0" r="0" b="0"/>
            <wp:docPr id="15771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5113" name=""/>
                    <pic:cNvPicPr/>
                  </pic:nvPicPr>
                  <pic:blipFill>
                    <a:blip r:embed="rId18"/>
                    <a:stretch>
                      <a:fillRect/>
                    </a:stretch>
                  </pic:blipFill>
                  <pic:spPr>
                    <a:xfrm>
                      <a:off x="0" y="0"/>
                      <a:ext cx="5943600" cy="1071245"/>
                    </a:xfrm>
                    <a:prstGeom prst="rect">
                      <a:avLst/>
                    </a:prstGeom>
                  </pic:spPr>
                </pic:pic>
              </a:graphicData>
            </a:graphic>
          </wp:inline>
        </w:drawing>
      </w:r>
    </w:p>
    <w:p w14:paraId="420DD9F6" w14:textId="221F529C" w:rsidR="0016284E" w:rsidRDefault="0016284E" w:rsidP="00560AD9">
      <w:pPr>
        <w:rPr>
          <w:lang w:val="ro-RO"/>
        </w:rPr>
      </w:pPr>
      <w:r w:rsidRPr="0016284E">
        <w:rPr>
          <w:noProof/>
          <w:lang w:val="ro-RO"/>
        </w:rPr>
        <w:drawing>
          <wp:inline distT="0" distB="0" distL="0" distR="0" wp14:anchorId="26B0EB90" wp14:editId="55924E96">
            <wp:extent cx="5943600" cy="1206500"/>
            <wp:effectExtent l="0" t="0" r="0" b="0"/>
            <wp:docPr id="108626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60192" name=""/>
                    <pic:cNvPicPr/>
                  </pic:nvPicPr>
                  <pic:blipFill>
                    <a:blip r:embed="rId19"/>
                    <a:stretch>
                      <a:fillRect/>
                    </a:stretch>
                  </pic:blipFill>
                  <pic:spPr>
                    <a:xfrm>
                      <a:off x="0" y="0"/>
                      <a:ext cx="5943600" cy="1206500"/>
                    </a:xfrm>
                    <a:prstGeom prst="rect">
                      <a:avLst/>
                    </a:prstGeom>
                  </pic:spPr>
                </pic:pic>
              </a:graphicData>
            </a:graphic>
          </wp:inline>
        </w:drawing>
      </w:r>
    </w:p>
    <w:p w14:paraId="3081D249" w14:textId="099EAB99" w:rsidR="0016284E" w:rsidRDefault="0016284E" w:rsidP="00560AD9">
      <w:pPr>
        <w:rPr>
          <w:lang w:val="ro-RO"/>
        </w:rPr>
      </w:pPr>
      <w:r w:rsidRPr="0016284E">
        <w:rPr>
          <w:noProof/>
          <w:lang w:val="ro-RO"/>
        </w:rPr>
        <w:drawing>
          <wp:inline distT="0" distB="0" distL="0" distR="0" wp14:anchorId="2729B7AB" wp14:editId="7482815E">
            <wp:extent cx="5943600" cy="1125220"/>
            <wp:effectExtent l="0" t="0" r="0" b="0"/>
            <wp:docPr id="166247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77302" name=""/>
                    <pic:cNvPicPr/>
                  </pic:nvPicPr>
                  <pic:blipFill>
                    <a:blip r:embed="rId20"/>
                    <a:stretch>
                      <a:fillRect/>
                    </a:stretch>
                  </pic:blipFill>
                  <pic:spPr>
                    <a:xfrm>
                      <a:off x="0" y="0"/>
                      <a:ext cx="5943600" cy="1125220"/>
                    </a:xfrm>
                    <a:prstGeom prst="rect">
                      <a:avLst/>
                    </a:prstGeom>
                  </pic:spPr>
                </pic:pic>
              </a:graphicData>
            </a:graphic>
          </wp:inline>
        </w:drawing>
      </w:r>
    </w:p>
    <w:p w14:paraId="0A4BA812" w14:textId="71AF78F5" w:rsidR="0016284E" w:rsidRDefault="0016284E" w:rsidP="00560AD9">
      <w:pPr>
        <w:rPr>
          <w:lang w:val="ro-RO"/>
        </w:rPr>
      </w:pPr>
      <w:r w:rsidRPr="0016284E">
        <w:rPr>
          <w:noProof/>
          <w:lang w:val="ro-RO"/>
        </w:rPr>
        <w:lastRenderedPageBreak/>
        <w:drawing>
          <wp:inline distT="0" distB="0" distL="0" distR="0" wp14:anchorId="73C04457" wp14:editId="1A384E95">
            <wp:extent cx="5943600" cy="1200150"/>
            <wp:effectExtent l="0" t="0" r="0" b="0"/>
            <wp:docPr id="209076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7004" name=""/>
                    <pic:cNvPicPr/>
                  </pic:nvPicPr>
                  <pic:blipFill>
                    <a:blip r:embed="rId21"/>
                    <a:stretch>
                      <a:fillRect/>
                    </a:stretch>
                  </pic:blipFill>
                  <pic:spPr>
                    <a:xfrm>
                      <a:off x="0" y="0"/>
                      <a:ext cx="5943600" cy="1200150"/>
                    </a:xfrm>
                    <a:prstGeom prst="rect">
                      <a:avLst/>
                    </a:prstGeom>
                  </pic:spPr>
                </pic:pic>
              </a:graphicData>
            </a:graphic>
          </wp:inline>
        </w:drawing>
      </w:r>
    </w:p>
    <w:p w14:paraId="0356D91F" w14:textId="63739BBB" w:rsidR="0016284E" w:rsidRDefault="0016284E" w:rsidP="00560AD9">
      <w:pPr>
        <w:rPr>
          <w:lang w:val="ro-RO"/>
        </w:rPr>
      </w:pPr>
      <w:r w:rsidRPr="0016284E">
        <w:rPr>
          <w:noProof/>
          <w:lang w:val="ro-RO"/>
        </w:rPr>
        <w:drawing>
          <wp:inline distT="0" distB="0" distL="0" distR="0" wp14:anchorId="652A4FBD" wp14:editId="0019A926">
            <wp:extent cx="5943600" cy="978535"/>
            <wp:effectExtent l="0" t="0" r="0" b="0"/>
            <wp:docPr id="119427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75590" name=""/>
                    <pic:cNvPicPr/>
                  </pic:nvPicPr>
                  <pic:blipFill>
                    <a:blip r:embed="rId22"/>
                    <a:stretch>
                      <a:fillRect/>
                    </a:stretch>
                  </pic:blipFill>
                  <pic:spPr>
                    <a:xfrm>
                      <a:off x="0" y="0"/>
                      <a:ext cx="5943600" cy="978535"/>
                    </a:xfrm>
                    <a:prstGeom prst="rect">
                      <a:avLst/>
                    </a:prstGeom>
                  </pic:spPr>
                </pic:pic>
              </a:graphicData>
            </a:graphic>
          </wp:inline>
        </w:drawing>
      </w:r>
    </w:p>
    <w:p w14:paraId="46C653D1" w14:textId="5C460076" w:rsidR="0016284E" w:rsidRDefault="0016284E" w:rsidP="00560AD9">
      <w:pPr>
        <w:rPr>
          <w:lang w:val="ro-RO"/>
        </w:rPr>
      </w:pPr>
      <w:r w:rsidRPr="0016284E">
        <w:rPr>
          <w:noProof/>
          <w:lang w:val="ro-RO"/>
        </w:rPr>
        <w:drawing>
          <wp:inline distT="0" distB="0" distL="0" distR="0" wp14:anchorId="048C8C83" wp14:editId="03CF69EB">
            <wp:extent cx="5943600" cy="984250"/>
            <wp:effectExtent l="0" t="0" r="0" b="6350"/>
            <wp:docPr id="85054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7339" name=""/>
                    <pic:cNvPicPr/>
                  </pic:nvPicPr>
                  <pic:blipFill>
                    <a:blip r:embed="rId23"/>
                    <a:stretch>
                      <a:fillRect/>
                    </a:stretch>
                  </pic:blipFill>
                  <pic:spPr>
                    <a:xfrm>
                      <a:off x="0" y="0"/>
                      <a:ext cx="5943600" cy="984250"/>
                    </a:xfrm>
                    <a:prstGeom prst="rect">
                      <a:avLst/>
                    </a:prstGeom>
                  </pic:spPr>
                </pic:pic>
              </a:graphicData>
            </a:graphic>
          </wp:inline>
        </w:drawing>
      </w:r>
    </w:p>
    <w:p w14:paraId="0F4DB6E2" w14:textId="6767EE17" w:rsidR="0016284E" w:rsidRDefault="0016284E" w:rsidP="00560AD9">
      <w:pPr>
        <w:rPr>
          <w:lang w:val="ro-RO"/>
        </w:rPr>
      </w:pPr>
      <w:r w:rsidRPr="0016284E">
        <w:rPr>
          <w:noProof/>
          <w:lang w:val="ro-RO"/>
        </w:rPr>
        <w:drawing>
          <wp:inline distT="0" distB="0" distL="0" distR="0" wp14:anchorId="1925D6BA" wp14:editId="0D5D11A9">
            <wp:extent cx="5943600" cy="995045"/>
            <wp:effectExtent l="0" t="0" r="0" b="0"/>
            <wp:docPr id="181791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11028" name=""/>
                    <pic:cNvPicPr/>
                  </pic:nvPicPr>
                  <pic:blipFill>
                    <a:blip r:embed="rId24"/>
                    <a:stretch>
                      <a:fillRect/>
                    </a:stretch>
                  </pic:blipFill>
                  <pic:spPr>
                    <a:xfrm>
                      <a:off x="0" y="0"/>
                      <a:ext cx="5943600" cy="995045"/>
                    </a:xfrm>
                    <a:prstGeom prst="rect">
                      <a:avLst/>
                    </a:prstGeom>
                  </pic:spPr>
                </pic:pic>
              </a:graphicData>
            </a:graphic>
          </wp:inline>
        </w:drawing>
      </w:r>
    </w:p>
    <w:p w14:paraId="02BDA9F1" w14:textId="16E165C3" w:rsidR="0016284E" w:rsidRDefault="0016284E" w:rsidP="00560AD9">
      <w:pPr>
        <w:rPr>
          <w:lang w:val="ro-RO"/>
        </w:rPr>
      </w:pPr>
      <w:r w:rsidRPr="0016284E">
        <w:rPr>
          <w:noProof/>
          <w:lang w:val="ro-RO"/>
        </w:rPr>
        <w:drawing>
          <wp:inline distT="0" distB="0" distL="0" distR="0" wp14:anchorId="6009B896" wp14:editId="3385A0D4">
            <wp:extent cx="5943600" cy="1027430"/>
            <wp:effectExtent l="0" t="0" r="0" b="1270"/>
            <wp:docPr id="103558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86185" name=""/>
                    <pic:cNvPicPr/>
                  </pic:nvPicPr>
                  <pic:blipFill>
                    <a:blip r:embed="rId25"/>
                    <a:stretch>
                      <a:fillRect/>
                    </a:stretch>
                  </pic:blipFill>
                  <pic:spPr>
                    <a:xfrm>
                      <a:off x="0" y="0"/>
                      <a:ext cx="5943600" cy="1027430"/>
                    </a:xfrm>
                    <a:prstGeom prst="rect">
                      <a:avLst/>
                    </a:prstGeom>
                  </pic:spPr>
                </pic:pic>
              </a:graphicData>
            </a:graphic>
          </wp:inline>
        </w:drawing>
      </w:r>
    </w:p>
    <w:p w14:paraId="0FE6C617" w14:textId="77777777" w:rsidR="00027664" w:rsidRDefault="0016284E" w:rsidP="00560AD9">
      <w:pPr>
        <w:rPr>
          <w:lang w:val="ro-RO"/>
        </w:rPr>
      </w:pPr>
      <w:r w:rsidRPr="0016284E">
        <w:rPr>
          <w:noProof/>
          <w:lang w:val="ro-RO"/>
        </w:rPr>
        <w:drawing>
          <wp:inline distT="0" distB="0" distL="0" distR="0" wp14:anchorId="79B72D41" wp14:editId="76A247FA">
            <wp:extent cx="5943600" cy="922020"/>
            <wp:effectExtent l="0" t="0" r="0" b="0"/>
            <wp:docPr id="1998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37" name=""/>
                    <pic:cNvPicPr/>
                  </pic:nvPicPr>
                  <pic:blipFill>
                    <a:blip r:embed="rId26"/>
                    <a:stretch>
                      <a:fillRect/>
                    </a:stretch>
                  </pic:blipFill>
                  <pic:spPr>
                    <a:xfrm>
                      <a:off x="0" y="0"/>
                      <a:ext cx="5943600" cy="922020"/>
                    </a:xfrm>
                    <a:prstGeom prst="rect">
                      <a:avLst/>
                    </a:prstGeom>
                  </pic:spPr>
                </pic:pic>
              </a:graphicData>
            </a:graphic>
          </wp:inline>
        </w:drawing>
      </w:r>
    </w:p>
    <w:p w14:paraId="28CA92A5" w14:textId="77D9AEA3" w:rsidR="00216D4A" w:rsidRDefault="00216D4A" w:rsidP="00560AD9">
      <w:pPr>
        <w:rPr>
          <w:lang w:val="ro-RO"/>
        </w:rPr>
        <w:sectPr w:rsidR="00216D4A" w:rsidSect="004370E1">
          <w:footerReference w:type="default" r:id="rId27"/>
          <w:pgSz w:w="12240" w:h="15840" w:code="1"/>
          <w:pgMar w:top="1440" w:right="1440" w:bottom="1440" w:left="1440" w:header="720" w:footer="720" w:gutter="0"/>
          <w:pgNumType w:start="0"/>
          <w:cols w:space="720"/>
          <w:titlePg/>
          <w:docGrid w:linePitch="360"/>
        </w:sectPr>
      </w:pPr>
    </w:p>
    <w:tbl>
      <w:tblPr>
        <w:tblStyle w:val="TableGrid"/>
        <w:tblpPr w:leftFromText="180" w:rightFromText="180" w:vertAnchor="page" w:horzAnchor="margin" w:tblpXSpec="center" w:tblpY="2706"/>
        <w:tblW w:w="15331" w:type="dxa"/>
        <w:tblLook w:val="04A0" w:firstRow="1" w:lastRow="0" w:firstColumn="1" w:lastColumn="0" w:noHBand="0" w:noVBand="1"/>
      </w:tblPr>
      <w:tblGrid>
        <w:gridCol w:w="737"/>
        <w:gridCol w:w="1457"/>
        <w:gridCol w:w="1057"/>
        <w:gridCol w:w="1004"/>
        <w:gridCol w:w="1162"/>
        <w:gridCol w:w="1017"/>
        <w:gridCol w:w="883"/>
        <w:gridCol w:w="1043"/>
        <w:gridCol w:w="977"/>
        <w:gridCol w:w="1284"/>
        <w:gridCol w:w="803"/>
        <w:gridCol w:w="1305"/>
        <w:gridCol w:w="1390"/>
        <w:gridCol w:w="1212"/>
      </w:tblGrid>
      <w:tr w:rsidR="00216D4A" w:rsidRPr="00886172" w14:paraId="5B7E7E3F" w14:textId="77777777" w:rsidTr="00216D4A">
        <w:trPr>
          <w:trHeight w:val="629"/>
        </w:trPr>
        <w:tc>
          <w:tcPr>
            <w:tcW w:w="737" w:type="dxa"/>
          </w:tcPr>
          <w:p w14:paraId="475E6F06" w14:textId="77777777" w:rsidR="00216D4A" w:rsidRPr="00886172" w:rsidRDefault="00216D4A" w:rsidP="00216D4A">
            <w:pPr>
              <w:jc w:val="center"/>
            </w:pPr>
            <w:r w:rsidRPr="0038017C">
              <w:rPr>
                <w:rFonts w:ascii="Arial" w:hAnsi="Arial" w:cs="Arial"/>
              </w:rPr>
              <w:lastRenderedPageBreak/>
              <w:t>TIP</w:t>
            </w:r>
          </w:p>
        </w:tc>
        <w:tc>
          <w:tcPr>
            <w:tcW w:w="1457" w:type="dxa"/>
          </w:tcPr>
          <w:p w14:paraId="0CD605C3"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Instructiune</w:t>
            </w:r>
          </w:p>
        </w:tc>
        <w:tc>
          <w:tcPr>
            <w:tcW w:w="1057" w:type="dxa"/>
          </w:tcPr>
          <w:p w14:paraId="09A7AF62"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Opcode</w:t>
            </w:r>
          </w:p>
        </w:tc>
        <w:tc>
          <w:tcPr>
            <w:tcW w:w="1004" w:type="dxa"/>
          </w:tcPr>
          <w:p w14:paraId="00FFF628"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ALUOp</w:t>
            </w:r>
          </w:p>
        </w:tc>
        <w:tc>
          <w:tcPr>
            <w:tcW w:w="1162" w:type="dxa"/>
          </w:tcPr>
          <w:p w14:paraId="76930ECE"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ALUCtrl</w:t>
            </w:r>
          </w:p>
        </w:tc>
        <w:tc>
          <w:tcPr>
            <w:tcW w:w="1017" w:type="dxa"/>
          </w:tcPr>
          <w:p w14:paraId="02ABF079"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RegDst</w:t>
            </w:r>
          </w:p>
        </w:tc>
        <w:tc>
          <w:tcPr>
            <w:tcW w:w="883" w:type="dxa"/>
          </w:tcPr>
          <w:p w14:paraId="193505BC"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ExtOp</w:t>
            </w:r>
          </w:p>
        </w:tc>
        <w:tc>
          <w:tcPr>
            <w:tcW w:w="1043" w:type="dxa"/>
          </w:tcPr>
          <w:p w14:paraId="2229C47C"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ALUSrc</w:t>
            </w:r>
          </w:p>
        </w:tc>
        <w:tc>
          <w:tcPr>
            <w:tcW w:w="977" w:type="dxa"/>
          </w:tcPr>
          <w:p w14:paraId="37638298"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Branch</w:t>
            </w:r>
          </w:p>
        </w:tc>
        <w:tc>
          <w:tcPr>
            <w:tcW w:w="1284" w:type="dxa"/>
          </w:tcPr>
          <w:p w14:paraId="7F95C7DF"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BranchNe</w:t>
            </w:r>
          </w:p>
        </w:tc>
        <w:tc>
          <w:tcPr>
            <w:tcW w:w="803" w:type="dxa"/>
          </w:tcPr>
          <w:p w14:paraId="3021C13B"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Jump</w:t>
            </w:r>
          </w:p>
        </w:tc>
        <w:tc>
          <w:tcPr>
            <w:tcW w:w="1305" w:type="dxa"/>
          </w:tcPr>
          <w:p w14:paraId="19FEBACB"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MemWrite</w:t>
            </w:r>
          </w:p>
        </w:tc>
        <w:tc>
          <w:tcPr>
            <w:tcW w:w="1390" w:type="dxa"/>
          </w:tcPr>
          <w:p w14:paraId="5C50C6BA"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MemtoReg</w:t>
            </w:r>
          </w:p>
        </w:tc>
        <w:tc>
          <w:tcPr>
            <w:tcW w:w="1212" w:type="dxa"/>
          </w:tcPr>
          <w:p w14:paraId="21E4A444" w14:textId="77777777" w:rsidR="00216D4A" w:rsidRPr="00886172" w:rsidRDefault="00216D4A" w:rsidP="00216D4A">
            <w:pPr>
              <w:jc w:val="center"/>
              <w:rPr>
                <w:rFonts w:ascii="Arial" w:hAnsi="Arial" w:cs="Arial"/>
                <w:color w:val="215E99" w:themeColor="text2" w:themeTint="BF"/>
              </w:rPr>
            </w:pPr>
            <w:r w:rsidRPr="00886172">
              <w:rPr>
                <w:rFonts w:ascii="Arial" w:hAnsi="Arial" w:cs="Arial"/>
                <w:color w:val="215E99" w:themeColor="text2" w:themeTint="BF"/>
              </w:rPr>
              <w:t>RegWrite</w:t>
            </w:r>
          </w:p>
        </w:tc>
      </w:tr>
      <w:tr w:rsidR="00216D4A" w:rsidRPr="0038017C" w14:paraId="4E5C1EF5" w14:textId="77777777" w:rsidTr="00216D4A">
        <w:trPr>
          <w:trHeight w:val="333"/>
        </w:trPr>
        <w:tc>
          <w:tcPr>
            <w:tcW w:w="737" w:type="dxa"/>
            <w:vMerge w:val="restart"/>
          </w:tcPr>
          <w:p w14:paraId="1EBE23E9" w14:textId="77777777" w:rsidR="00216D4A" w:rsidRPr="0038017C" w:rsidRDefault="00216D4A" w:rsidP="00216D4A">
            <w:pPr>
              <w:rPr>
                <w:rFonts w:ascii="Arial" w:hAnsi="Arial" w:cs="Arial"/>
              </w:rPr>
            </w:pPr>
            <w:r w:rsidRPr="0038017C">
              <w:rPr>
                <w:rFonts w:ascii="Arial" w:hAnsi="Arial" w:cs="Arial"/>
              </w:rPr>
              <w:t>R</w:t>
            </w:r>
            <w:r>
              <w:rPr>
                <w:rFonts w:ascii="Arial" w:hAnsi="Arial" w:cs="Arial"/>
              </w:rPr>
              <w:t xml:space="preserve"> T</w:t>
            </w:r>
            <w:r w:rsidRPr="0038017C">
              <w:rPr>
                <w:rFonts w:ascii="Arial" w:hAnsi="Arial" w:cs="Arial"/>
              </w:rPr>
              <w:t>ype</w:t>
            </w:r>
          </w:p>
        </w:tc>
        <w:tc>
          <w:tcPr>
            <w:tcW w:w="1457" w:type="dxa"/>
          </w:tcPr>
          <w:p w14:paraId="7F746022" w14:textId="77777777" w:rsidR="00216D4A" w:rsidRPr="0038017C" w:rsidRDefault="00216D4A" w:rsidP="00216D4A">
            <w:pPr>
              <w:jc w:val="center"/>
              <w:rPr>
                <w:rFonts w:ascii="Arial" w:hAnsi="Arial" w:cs="Arial"/>
              </w:rPr>
            </w:pPr>
            <w:r w:rsidRPr="0038017C">
              <w:rPr>
                <w:rFonts w:ascii="Arial" w:hAnsi="Arial" w:cs="Arial"/>
              </w:rPr>
              <w:t>ADD</w:t>
            </w:r>
          </w:p>
        </w:tc>
        <w:tc>
          <w:tcPr>
            <w:tcW w:w="1057" w:type="dxa"/>
          </w:tcPr>
          <w:p w14:paraId="2E98E4ED"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3A931337"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37550AE2" w14:textId="77777777" w:rsidR="00216D4A" w:rsidRPr="0038017C" w:rsidRDefault="00216D4A" w:rsidP="00216D4A">
            <w:pPr>
              <w:jc w:val="center"/>
              <w:rPr>
                <w:rFonts w:ascii="Arial" w:hAnsi="Arial" w:cs="Arial"/>
              </w:rPr>
            </w:pPr>
            <w:r w:rsidRPr="0038017C">
              <w:rPr>
                <w:rFonts w:ascii="Arial" w:hAnsi="Arial" w:cs="Arial"/>
              </w:rPr>
              <w:t>00</w:t>
            </w:r>
            <w:r>
              <w:rPr>
                <w:rFonts w:ascii="Arial" w:hAnsi="Arial" w:cs="Arial"/>
              </w:rPr>
              <w:t>0(+)</w:t>
            </w:r>
          </w:p>
        </w:tc>
        <w:tc>
          <w:tcPr>
            <w:tcW w:w="1017" w:type="dxa"/>
          </w:tcPr>
          <w:p w14:paraId="548F5B23"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1AA84228"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43FEB659"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1DA6488E"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0F3A295C"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4551639F"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5E67A340"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48EEBBF2"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09AD09C2"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346AC171" w14:textId="77777777" w:rsidTr="00216D4A">
        <w:trPr>
          <w:trHeight w:val="333"/>
        </w:trPr>
        <w:tc>
          <w:tcPr>
            <w:tcW w:w="737" w:type="dxa"/>
            <w:vMerge/>
          </w:tcPr>
          <w:p w14:paraId="3F1C81C8" w14:textId="77777777" w:rsidR="00216D4A" w:rsidRPr="0038017C" w:rsidRDefault="00216D4A" w:rsidP="00216D4A">
            <w:pPr>
              <w:jc w:val="center"/>
              <w:rPr>
                <w:rFonts w:ascii="Arial" w:hAnsi="Arial" w:cs="Arial"/>
              </w:rPr>
            </w:pPr>
          </w:p>
        </w:tc>
        <w:tc>
          <w:tcPr>
            <w:tcW w:w="1457" w:type="dxa"/>
          </w:tcPr>
          <w:p w14:paraId="43ABBB42" w14:textId="77777777" w:rsidR="00216D4A" w:rsidRPr="0038017C" w:rsidRDefault="00216D4A" w:rsidP="00216D4A">
            <w:pPr>
              <w:jc w:val="center"/>
              <w:rPr>
                <w:rFonts w:ascii="Arial" w:hAnsi="Arial" w:cs="Arial"/>
              </w:rPr>
            </w:pPr>
            <w:r w:rsidRPr="0038017C">
              <w:rPr>
                <w:rFonts w:ascii="Arial" w:hAnsi="Arial" w:cs="Arial"/>
              </w:rPr>
              <w:t>SUB</w:t>
            </w:r>
          </w:p>
        </w:tc>
        <w:tc>
          <w:tcPr>
            <w:tcW w:w="1057" w:type="dxa"/>
          </w:tcPr>
          <w:p w14:paraId="2E3BB881"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44220B6C"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691D10EA" w14:textId="77777777" w:rsidR="00216D4A" w:rsidRPr="0038017C" w:rsidRDefault="00216D4A" w:rsidP="00216D4A">
            <w:pPr>
              <w:jc w:val="center"/>
              <w:rPr>
                <w:rFonts w:ascii="Arial" w:hAnsi="Arial" w:cs="Arial"/>
              </w:rPr>
            </w:pPr>
            <w:r w:rsidRPr="0038017C">
              <w:rPr>
                <w:rFonts w:ascii="Arial" w:hAnsi="Arial" w:cs="Arial"/>
              </w:rPr>
              <w:t>001</w:t>
            </w:r>
            <w:r>
              <w:rPr>
                <w:rFonts w:ascii="Arial" w:hAnsi="Arial" w:cs="Arial"/>
              </w:rPr>
              <w:t>(-)</w:t>
            </w:r>
          </w:p>
        </w:tc>
        <w:tc>
          <w:tcPr>
            <w:tcW w:w="1017" w:type="dxa"/>
          </w:tcPr>
          <w:p w14:paraId="1B1EC351"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0637B9E5"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22E333E6"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014AD0C1"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2E37398E"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17A7D455"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1C897465"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604308AA"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06B04C46"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6A892C6F" w14:textId="77777777" w:rsidTr="00216D4A">
        <w:trPr>
          <w:trHeight w:val="333"/>
        </w:trPr>
        <w:tc>
          <w:tcPr>
            <w:tcW w:w="737" w:type="dxa"/>
            <w:vMerge/>
          </w:tcPr>
          <w:p w14:paraId="7E8BE5BD" w14:textId="77777777" w:rsidR="00216D4A" w:rsidRPr="0038017C" w:rsidRDefault="00216D4A" w:rsidP="00216D4A">
            <w:pPr>
              <w:jc w:val="center"/>
              <w:rPr>
                <w:rFonts w:ascii="Arial" w:hAnsi="Arial" w:cs="Arial"/>
              </w:rPr>
            </w:pPr>
          </w:p>
        </w:tc>
        <w:tc>
          <w:tcPr>
            <w:tcW w:w="1457" w:type="dxa"/>
          </w:tcPr>
          <w:p w14:paraId="57F96DC2" w14:textId="77777777" w:rsidR="00216D4A" w:rsidRPr="0038017C" w:rsidRDefault="00216D4A" w:rsidP="00216D4A">
            <w:pPr>
              <w:jc w:val="center"/>
              <w:rPr>
                <w:rFonts w:ascii="Arial" w:hAnsi="Arial" w:cs="Arial"/>
              </w:rPr>
            </w:pPr>
            <w:r w:rsidRPr="0038017C">
              <w:rPr>
                <w:rFonts w:ascii="Arial" w:hAnsi="Arial" w:cs="Arial"/>
              </w:rPr>
              <w:t>SLL</w:t>
            </w:r>
          </w:p>
        </w:tc>
        <w:tc>
          <w:tcPr>
            <w:tcW w:w="1057" w:type="dxa"/>
          </w:tcPr>
          <w:p w14:paraId="16F48D1C"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3ED638A6"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3B480B1A" w14:textId="77777777" w:rsidR="00216D4A" w:rsidRPr="0038017C" w:rsidRDefault="00216D4A" w:rsidP="00216D4A">
            <w:pPr>
              <w:jc w:val="center"/>
              <w:rPr>
                <w:rFonts w:ascii="Arial" w:hAnsi="Arial" w:cs="Arial"/>
              </w:rPr>
            </w:pPr>
            <w:r w:rsidRPr="0038017C">
              <w:rPr>
                <w:rFonts w:ascii="Arial" w:hAnsi="Arial" w:cs="Arial"/>
              </w:rPr>
              <w:t>0</w:t>
            </w:r>
            <w:r>
              <w:rPr>
                <w:rFonts w:ascii="Arial" w:hAnsi="Arial" w:cs="Arial"/>
              </w:rPr>
              <w:t>10(&lt;&lt;)</w:t>
            </w:r>
          </w:p>
        </w:tc>
        <w:tc>
          <w:tcPr>
            <w:tcW w:w="1017" w:type="dxa"/>
          </w:tcPr>
          <w:p w14:paraId="55DEB345"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5B903B33"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473C0B43"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6588ED38"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51015C0D"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3C354F57"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643196AB"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5D6E04B2"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60B7140D"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6D219102" w14:textId="77777777" w:rsidTr="00216D4A">
        <w:trPr>
          <w:trHeight w:val="333"/>
        </w:trPr>
        <w:tc>
          <w:tcPr>
            <w:tcW w:w="737" w:type="dxa"/>
            <w:vMerge/>
          </w:tcPr>
          <w:p w14:paraId="2B7A85E0" w14:textId="77777777" w:rsidR="00216D4A" w:rsidRPr="0038017C" w:rsidRDefault="00216D4A" w:rsidP="00216D4A">
            <w:pPr>
              <w:jc w:val="center"/>
              <w:rPr>
                <w:rFonts w:ascii="Arial" w:hAnsi="Arial" w:cs="Arial"/>
              </w:rPr>
            </w:pPr>
          </w:p>
        </w:tc>
        <w:tc>
          <w:tcPr>
            <w:tcW w:w="1457" w:type="dxa"/>
          </w:tcPr>
          <w:p w14:paraId="166EBD44" w14:textId="77777777" w:rsidR="00216D4A" w:rsidRPr="0038017C" w:rsidRDefault="00216D4A" w:rsidP="00216D4A">
            <w:pPr>
              <w:jc w:val="center"/>
              <w:rPr>
                <w:rFonts w:ascii="Arial" w:hAnsi="Arial" w:cs="Arial"/>
              </w:rPr>
            </w:pPr>
            <w:r w:rsidRPr="0038017C">
              <w:rPr>
                <w:rFonts w:ascii="Arial" w:hAnsi="Arial" w:cs="Arial"/>
              </w:rPr>
              <w:t>SRL</w:t>
            </w:r>
          </w:p>
        </w:tc>
        <w:tc>
          <w:tcPr>
            <w:tcW w:w="1057" w:type="dxa"/>
          </w:tcPr>
          <w:p w14:paraId="315F99D8"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3B9DB987"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2CE34384" w14:textId="77777777" w:rsidR="00216D4A" w:rsidRPr="0038017C" w:rsidRDefault="00216D4A" w:rsidP="00216D4A">
            <w:pPr>
              <w:jc w:val="center"/>
              <w:rPr>
                <w:rFonts w:ascii="Arial" w:hAnsi="Arial" w:cs="Arial"/>
              </w:rPr>
            </w:pPr>
            <w:r w:rsidRPr="0038017C">
              <w:rPr>
                <w:rFonts w:ascii="Arial" w:hAnsi="Arial" w:cs="Arial"/>
              </w:rPr>
              <w:t>0</w:t>
            </w:r>
            <w:r>
              <w:rPr>
                <w:rFonts w:ascii="Arial" w:hAnsi="Arial" w:cs="Arial"/>
              </w:rPr>
              <w:t>11(&gt;&gt;)</w:t>
            </w:r>
          </w:p>
        </w:tc>
        <w:tc>
          <w:tcPr>
            <w:tcW w:w="1017" w:type="dxa"/>
          </w:tcPr>
          <w:p w14:paraId="25A1DFC5"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4E12409D"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2D459BC8"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62760BD7"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65B11C2F"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56931230"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632D907B"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660C9EBD"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0D32B39F"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78EF5DCB" w14:textId="77777777" w:rsidTr="00216D4A">
        <w:trPr>
          <w:trHeight w:val="333"/>
        </w:trPr>
        <w:tc>
          <w:tcPr>
            <w:tcW w:w="737" w:type="dxa"/>
            <w:vMerge/>
          </w:tcPr>
          <w:p w14:paraId="3BC4E70C" w14:textId="77777777" w:rsidR="00216D4A" w:rsidRPr="0038017C" w:rsidRDefault="00216D4A" w:rsidP="00216D4A">
            <w:pPr>
              <w:jc w:val="center"/>
              <w:rPr>
                <w:rFonts w:ascii="Arial" w:hAnsi="Arial" w:cs="Arial"/>
              </w:rPr>
            </w:pPr>
          </w:p>
        </w:tc>
        <w:tc>
          <w:tcPr>
            <w:tcW w:w="1457" w:type="dxa"/>
          </w:tcPr>
          <w:p w14:paraId="0BE091CD" w14:textId="77777777" w:rsidR="00216D4A" w:rsidRPr="0038017C" w:rsidRDefault="00216D4A" w:rsidP="00216D4A">
            <w:pPr>
              <w:jc w:val="center"/>
              <w:rPr>
                <w:rFonts w:ascii="Arial" w:hAnsi="Arial" w:cs="Arial"/>
              </w:rPr>
            </w:pPr>
            <w:r w:rsidRPr="0038017C">
              <w:rPr>
                <w:rFonts w:ascii="Arial" w:hAnsi="Arial" w:cs="Arial"/>
              </w:rPr>
              <w:t>AND</w:t>
            </w:r>
          </w:p>
        </w:tc>
        <w:tc>
          <w:tcPr>
            <w:tcW w:w="1057" w:type="dxa"/>
          </w:tcPr>
          <w:p w14:paraId="4146222A"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3A99840B"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2E6B6B38" w14:textId="77777777" w:rsidR="00216D4A" w:rsidRPr="0038017C" w:rsidRDefault="00216D4A" w:rsidP="00216D4A">
            <w:pPr>
              <w:jc w:val="center"/>
              <w:rPr>
                <w:rFonts w:ascii="Arial" w:hAnsi="Arial" w:cs="Arial"/>
              </w:rPr>
            </w:pPr>
            <w:r>
              <w:rPr>
                <w:rFonts w:ascii="Arial" w:hAnsi="Arial" w:cs="Arial"/>
              </w:rPr>
              <w:t>1</w:t>
            </w:r>
            <w:r w:rsidRPr="0038017C">
              <w:rPr>
                <w:rFonts w:ascii="Arial" w:hAnsi="Arial" w:cs="Arial"/>
              </w:rPr>
              <w:t>0</w:t>
            </w:r>
            <w:r>
              <w:rPr>
                <w:rFonts w:ascii="Arial" w:hAnsi="Arial" w:cs="Arial"/>
              </w:rPr>
              <w:t>0(&amp;)</w:t>
            </w:r>
          </w:p>
        </w:tc>
        <w:tc>
          <w:tcPr>
            <w:tcW w:w="1017" w:type="dxa"/>
          </w:tcPr>
          <w:p w14:paraId="69FD1949"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2DBFEC79"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36DFA776"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3D283AFA"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4B6B4BE1"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6E4AE661"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4A7509CE"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0705F357"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0A54F95F"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1D8BC053" w14:textId="77777777" w:rsidTr="00216D4A">
        <w:trPr>
          <w:trHeight w:val="333"/>
        </w:trPr>
        <w:tc>
          <w:tcPr>
            <w:tcW w:w="737" w:type="dxa"/>
            <w:vMerge/>
          </w:tcPr>
          <w:p w14:paraId="11EE1C00" w14:textId="77777777" w:rsidR="00216D4A" w:rsidRPr="0038017C" w:rsidRDefault="00216D4A" w:rsidP="00216D4A">
            <w:pPr>
              <w:jc w:val="center"/>
              <w:rPr>
                <w:rFonts w:ascii="Arial" w:hAnsi="Arial" w:cs="Arial"/>
              </w:rPr>
            </w:pPr>
          </w:p>
        </w:tc>
        <w:tc>
          <w:tcPr>
            <w:tcW w:w="1457" w:type="dxa"/>
          </w:tcPr>
          <w:p w14:paraId="76B4EB29" w14:textId="77777777" w:rsidR="00216D4A" w:rsidRPr="0038017C" w:rsidRDefault="00216D4A" w:rsidP="00216D4A">
            <w:pPr>
              <w:jc w:val="center"/>
              <w:rPr>
                <w:rFonts w:ascii="Arial" w:hAnsi="Arial" w:cs="Arial"/>
              </w:rPr>
            </w:pPr>
            <w:r w:rsidRPr="0038017C">
              <w:rPr>
                <w:rFonts w:ascii="Arial" w:hAnsi="Arial" w:cs="Arial"/>
              </w:rPr>
              <w:t>OR</w:t>
            </w:r>
          </w:p>
        </w:tc>
        <w:tc>
          <w:tcPr>
            <w:tcW w:w="1057" w:type="dxa"/>
          </w:tcPr>
          <w:p w14:paraId="15AE88D2"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63C39CC1"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6261885B" w14:textId="77777777" w:rsidR="00216D4A" w:rsidRPr="0038017C" w:rsidRDefault="00216D4A" w:rsidP="00216D4A">
            <w:pPr>
              <w:jc w:val="center"/>
              <w:rPr>
                <w:rFonts w:ascii="Arial" w:hAnsi="Arial" w:cs="Arial"/>
              </w:rPr>
            </w:pPr>
            <w:r>
              <w:rPr>
                <w:rFonts w:ascii="Arial" w:hAnsi="Arial" w:cs="Arial"/>
              </w:rPr>
              <w:t>1</w:t>
            </w:r>
            <w:r w:rsidRPr="0038017C">
              <w:rPr>
                <w:rFonts w:ascii="Arial" w:hAnsi="Arial" w:cs="Arial"/>
              </w:rPr>
              <w:t>01</w:t>
            </w:r>
            <w:r>
              <w:rPr>
                <w:rFonts w:ascii="Arial" w:hAnsi="Arial" w:cs="Arial"/>
              </w:rPr>
              <w:t>(or)</w:t>
            </w:r>
          </w:p>
        </w:tc>
        <w:tc>
          <w:tcPr>
            <w:tcW w:w="1017" w:type="dxa"/>
          </w:tcPr>
          <w:p w14:paraId="52B8E8A5"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1AC1D6C3"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1958C1FF"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7D170E3A"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7889C8EB"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58EDD755"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376AAA60"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1216FE31"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1722650F"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1AF29E8F" w14:textId="77777777" w:rsidTr="00216D4A">
        <w:trPr>
          <w:trHeight w:val="333"/>
        </w:trPr>
        <w:tc>
          <w:tcPr>
            <w:tcW w:w="737" w:type="dxa"/>
            <w:vMerge/>
          </w:tcPr>
          <w:p w14:paraId="155DFBC2" w14:textId="77777777" w:rsidR="00216D4A" w:rsidRPr="0038017C" w:rsidRDefault="00216D4A" w:rsidP="00216D4A">
            <w:pPr>
              <w:jc w:val="center"/>
              <w:rPr>
                <w:rFonts w:ascii="Arial" w:hAnsi="Arial" w:cs="Arial"/>
              </w:rPr>
            </w:pPr>
          </w:p>
        </w:tc>
        <w:tc>
          <w:tcPr>
            <w:tcW w:w="1457" w:type="dxa"/>
          </w:tcPr>
          <w:p w14:paraId="518FFF84" w14:textId="77777777" w:rsidR="00216D4A" w:rsidRPr="0038017C" w:rsidRDefault="00216D4A" w:rsidP="00216D4A">
            <w:pPr>
              <w:jc w:val="center"/>
              <w:rPr>
                <w:rFonts w:ascii="Arial" w:hAnsi="Arial" w:cs="Arial"/>
              </w:rPr>
            </w:pPr>
            <w:r w:rsidRPr="0038017C">
              <w:rPr>
                <w:rFonts w:ascii="Arial" w:hAnsi="Arial" w:cs="Arial"/>
              </w:rPr>
              <w:t>XOR</w:t>
            </w:r>
          </w:p>
        </w:tc>
        <w:tc>
          <w:tcPr>
            <w:tcW w:w="1057" w:type="dxa"/>
          </w:tcPr>
          <w:p w14:paraId="1C4A5414"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6A885708"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0B7FD0F6" w14:textId="77777777" w:rsidR="00216D4A" w:rsidRPr="0038017C" w:rsidRDefault="00216D4A" w:rsidP="00216D4A">
            <w:pPr>
              <w:jc w:val="center"/>
              <w:rPr>
                <w:rFonts w:ascii="Arial" w:hAnsi="Arial" w:cs="Arial"/>
              </w:rPr>
            </w:pPr>
            <w:r w:rsidRPr="0038017C">
              <w:rPr>
                <w:rFonts w:ascii="Arial" w:hAnsi="Arial" w:cs="Arial"/>
              </w:rPr>
              <w:t>1</w:t>
            </w:r>
            <w:r>
              <w:rPr>
                <w:rFonts w:ascii="Arial" w:hAnsi="Arial" w:cs="Arial"/>
              </w:rPr>
              <w:t>10(xor</w:t>
            </w:r>
            <w:r>
              <w:rPr>
                <w:rFonts w:ascii="Cambria Math" w:hAnsi="Cambria Math" w:cs="Cambria Math"/>
              </w:rPr>
              <w:t>)</w:t>
            </w:r>
          </w:p>
        </w:tc>
        <w:tc>
          <w:tcPr>
            <w:tcW w:w="1017" w:type="dxa"/>
          </w:tcPr>
          <w:p w14:paraId="418014EE"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69AFC4B4"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171A09DB"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5CF8CF94"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5040435F"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4C656ED9"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6A5A64C7"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28D9205A"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2CBAF26A"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771137DC" w14:textId="77777777" w:rsidTr="00216D4A">
        <w:trPr>
          <w:trHeight w:val="333"/>
        </w:trPr>
        <w:tc>
          <w:tcPr>
            <w:tcW w:w="737" w:type="dxa"/>
            <w:vMerge/>
          </w:tcPr>
          <w:p w14:paraId="68B98374" w14:textId="77777777" w:rsidR="00216D4A" w:rsidRPr="0038017C" w:rsidRDefault="00216D4A" w:rsidP="00216D4A">
            <w:pPr>
              <w:jc w:val="center"/>
              <w:rPr>
                <w:rFonts w:ascii="Arial" w:hAnsi="Arial" w:cs="Arial"/>
              </w:rPr>
            </w:pPr>
          </w:p>
        </w:tc>
        <w:tc>
          <w:tcPr>
            <w:tcW w:w="1457" w:type="dxa"/>
          </w:tcPr>
          <w:p w14:paraId="2FF4D920" w14:textId="77777777" w:rsidR="00216D4A" w:rsidRPr="0038017C" w:rsidRDefault="00216D4A" w:rsidP="00216D4A">
            <w:pPr>
              <w:jc w:val="center"/>
              <w:rPr>
                <w:rFonts w:ascii="Arial" w:hAnsi="Arial" w:cs="Arial"/>
              </w:rPr>
            </w:pPr>
            <w:r w:rsidRPr="0038017C">
              <w:rPr>
                <w:rFonts w:ascii="Arial" w:hAnsi="Arial" w:cs="Arial"/>
              </w:rPr>
              <w:t>SRA</w:t>
            </w:r>
          </w:p>
        </w:tc>
        <w:tc>
          <w:tcPr>
            <w:tcW w:w="1057" w:type="dxa"/>
          </w:tcPr>
          <w:p w14:paraId="5F3A6E40" w14:textId="77777777" w:rsidR="00216D4A" w:rsidRPr="0038017C" w:rsidRDefault="00216D4A" w:rsidP="00216D4A">
            <w:pPr>
              <w:jc w:val="center"/>
              <w:rPr>
                <w:rFonts w:ascii="Arial" w:hAnsi="Arial" w:cs="Arial"/>
              </w:rPr>
            </w:pPr>
            <w:r w:rsidRPr="0038017C">
              <w:rPr>
                <w:rFonts w:ascii="Arial" w:hAnsi="Arial" w:cs="Arial"/>
              </w:rPr>
              <w:t>000000</w:t>
            </w:r>
          </w:p>
        </w:tc>
        <w:tc>
          <w:tcPr>
            <w:tcW w:w="1004" w:type="dxa"/>
          </w:tcPr>
          <w:p w14:paraId="5FA46DFB" w14:textId="77777777" w:rsidR="00216D4A" w:rsidRPr="0038017C" w:rsidRDefault="00216D4A" w:rsidP="00216D4A">
            <w:pPr>
              <w:jc w:val="center"/>
              <w:rPr>
                <w:rFonts w:ascii="Arial" w:hAnsi="Arial" w:cs="Arial"/>
              </w:rPr>
            </w:pPr>
            <w:r w:rsidRPr="0038017C">
              <w:rPr>
                <w:rFonts w:ascii="Arial" w:hAnsi="Arial" w:cs="Arial"/>
              </w:rPr>
              <w:t>000</w:t>
            </w:r>
          </w:p>
        </w:tc>
        <w:tc>
          <w:tcPr>
            <w:tcW w:w="1162" w:type="dxa"/>
          </w:tcPr>
          <w:p w14:paraId="421C2321" w14:textId="77777777" w:rsidR="00216D4A" w:rsidRPr="0038017C" w:rsidRDefault="00216D4A" w:rsidP="00216D4A">
            <w:pPr>
              <w:jc w:val="center"/>
              <w:rPr>
                <w:rFonts w:ascii="Arial" w:hAnsi="Arial" w:cs="Arial"/>
              </w:rPr>
            </w:pPr>
            <w:r>
              <w:rPr>
                <w:rFonts w:ascii="Arial" w:hAnsi="Arial" w:cs="Arial"/>
              </w:rPr>
              <w:t>111(&gt;&gt;&gt;)</w:t>
            </w:r>
          </w:p>
        </w:tc>
        <w:tc>
          <w:tcPr>
            <w:tcW w:w="1017" w:type="dxa"/>
          </w:tcPr>
          <w:p w14:paraId="4C7C86DF" w14:textId="77777777" w:rsidR="00216D4A" w:rsidRPr="0038017C" w:rsidRDefault="00216D4A" w:rsidP="00216D4A">
            <w:pPr>
              <w:jc w:val="center"/>
              <w:rPr>
                <w:rFonts w:ascii="Arial" w:hAnsi="Arial" w:cs="Arial"/>
              </w:rPr>
            </w:pPr>
            <w:r w:rsidRPr="0038017C">
              <w:rPr>
                <w:rFonts w:ascii="Arial" w:hAnsi="Arial" w:cs="Arial"/>
              </w:rPr>
              <w:t>1</w:t>
            </w:r>
          </w:p>
        </w:tc>
        <w:tc>
          <w:tcPr>
            <w:tcW w:w="883" w:type="dxa"/>
          </w:tcPr>
          <w:p w14:paraId="604F09B4"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53341F6C"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11A654B1"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350BD7B4"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225EE038"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2CCC974A"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3FD4CEA5"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620864D5"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0B947950" w14:textId="77777777" w:rsidTr="00216D4A">
        <w:trPr>
          <w:trHeight w:val="333"/>
        </w:trPr>
        <w:tc>
          <w:tcPr>
            <w:tcW w:w="737" w:type="dxa"/>
            <w:vMerge w:val="restart"/>
          </w:tcPr>
          <w:p w14:paraId="6A98F61E" w14:textId="77777777" w:rsidR="00216D4A" w:rsidRPr="0038017C" w:rsidRDefault="00216D4A" w:rsidP="00216D4A">
            <w:pPr>
              <w:jc w:val="center"/>
              <w:rPr>
                <w:rFonts w:ascii="Arial" w:hAnsi="Arial" w:cs="Arial"/>
              </w:rPr>
            </w:pPr>
            <w:r w:rsidRPr="0038017C">
              <w:rPr>
                <w:rFonts w:ascii="Arial" w:hAnsi="Arial" w:cs="Arial"/>
              </w:rPr>
              <w:t>I Type</w:t>
            </w:r>
          </w:p>
        </w:tc>
        <w:tc>
          <w:tcPr>
            <w:tcW w:w="1457" w:type="dxa"/>
          </w:tcPr>
          <w:p w14:paraId="0926DF34" w14:textId="77777777" w:rsidR="00216D4A" w:rsidRPr="0038017C" w:rsidRDefault="00216D4A" w:rsidP="00216D4A">
            <w:pPr>
              <w:jc w:val="center"/>
              <w:rPr>
                <w:rFonts w:ascii="Arial" w:hAnsi="Arial" w:cs="Arial"/>
              </w:rPr>
            </w:pPr>
            <w:r w:rsidRPr="0038017C">
              <w:rPr>
                <w:rFonts w:ascii="Arial" w:hAnsi="Arial" w:cs="Arial"/>
              </w:rPr>
              <w:t>ADDI</w:t>
            </w:r>
          </w:p>
        </w:tc>
        <w:tc>
          <w:tcPr>
            <w:tcW w:w="1057" w:type="dxa"/>
          </w:tcPr>
          <w:p w14:paraId="334D7C7F" w14:textId="77777777" w:rsidR="00216D4A" w:rsidRPr="0038017C" w:rsidRDefault="00216D4A" w:rsidP="00216D4A">
            <w:pPr>
              <w:jc w:val="center"/>
              <w:rPr>
                <w:rFonts w:ascii="Arial" w:hAnsi="Arial" w:cs="Arial"/>
              </w:rPr>
            </w:pPr>
            <w:r w:rsidRPr="0038017C">
              <w:rPr>
                <w:rFonts w:ascii="Arial" w:hAnsi="Arial" w:cs="Arial"/>
              </w:rPr>
              <w:t>001000</w:t>
            </w:r>
          </w:p>
        </w:tc>
        <w:tc>
          <w:tcPr>
            <w:tcW w:w="1004" w:type="dxa"/>
          </w:tcPr>
          <w:p w14:paraId="3EADED3A" w14:textId="77777777" w:rsidR="00216D4A" w:rsidRPr="0038017C" w:rsidRDefault="00216D4A" w:rsidP="00216D4A">
            <w:pPr>
              <w:jc w:val="center"/>
              <w:rPr>
                <w:rFonts w:ascii="Arial" w:hAnsi="Arial" w:cs="Arial"/>
              </w:rPr>
            </w:pPr>
            <w:r w:rsidRPr="0038017C">
              <w:rPr>
                <w:rFonts w:ascii="Arial" w:hAnsi="Arial" w:cs="Arial"/>
              </w:rPr>
              <w:t>001</w:t>
            </w:r>
          </w:p>
        </w:tc>
        <w:tc>
          <w:tcPr>
            <w:tcW w:w="1162" w:type="dxa"/>
          </w:tcPr>
          <w:p w14:paraId="3172A2C9" w14:textId="77777777" w:rsidR="00216D4A" w:rsidRPr="0038017C" w:rsidRDefault="00216D4A" w:rsidP="00216D4A">
            <w:pPr>
              <w:jc w:val="center"/>
              <w:rPr>
                <w:rFonts w:ascii="Arial" w:hAnsi="Arial" w:cs="Arial"/>
              </w:rPr>
            </w:pPr>
            <w:r w:rsidRPr="0038017C">
              <w:rPr>
                <w:rFonts w:ascii="Arial" w:hAnsi="Arial" w:cs="Arial"/>
              </w:rPr>
              <w:t>00</w:t>
            </w:r>
            <w:r>
              <w:rPr>
                <w:rFonts w:ascii="Arial" w:hAnsi="Arial" w:cs="Arial"/>
              </w:rPr>
              <w:t>0(+)</w:t>
            </w:r>
          </w:p>
        </w:tc>
        <w:tc>
          <w:tcPr>
            <w:tcW w:w="1017" w:type="dxa"/>
          </w:tcPr>
          <w:p w14:paraId="15DBD542" w14:textId="77777777" w:rsidR="00216D4A" w:rsidRPr="0038017C" w:rsidRDefault="00216D4A" w:rsidP="00216D4A">
            <w:pPr>
              <w:jc w:val="center"/>
              <w:rPr>
                <w:rFonts w:ascii="Arial" w:hAnsi="Arial" w:cs="Arial"/>
              </w:rPr>
            </w:pPr>
            <w:r w:rsidRPr="0038017C">
              <w:rPr>
                <w:rFonts w:ascii="Arial" w:hAnsi="Arial" w:cs="Arial"/>
              </w:rPr>
              <w:t>0</w:t>
            </w:r>
          </w:p>
        </w:tc>
        <w:tc>
          <w:tcPr>
            <w:tcW w:w="883" w:type="dxa"/>
          </w:tcPr>
          <w:p w14:paraId="2D910F75" w14:textId="77777777" w:rsidR="00216D4A" w:rsidRPr="0038017C" w:rsidRDefault="00216D4A" w:rsidP="00216D4A">
            <w:pPr>
              <w:jc w:val="center"/>
              <w:rPr>
                <w:rFonts w:ascii="Arial" w:hAnsi="Arial" w:cs="Arial"/>
              </w:rPr>
            </w:pPr>
            <w:r w:rsidRPr="0038017C">
              <w:rPr>
                <w:rFonts w:ascii="Arial" w:hAnsi="Arial" w:cs="Arial"/>
              </w:rPr>
              <w:t>1</w:t>
            </w:r>
          </w:p>
        </w:tc>
        <w:tc>
          <w:tcPr>
            <w:tcW w:w="1043" w:type="dxa"/>
          </w:tcPr>
          <w:p w14:paraId="310AC41C" w14:textId="77777777" w:rsidR="00216D4A" w:rsidRPr="0038017C" w:rsidRDefault="00216D4A" w:rsidP="00216D4A">
            <w:pPr>
              <w:jc w:val="center"/>
              <w:rPr>
                <w:rFonts w:ascii="Arial" w:hAnsi="Arial" w:cs="Arial"/>
              </w:rPr>
            </w:pPr>
            <w:r w:rsidRPr="0038017C">
              <w:rPr>
                <w:rFonts w:ascii="Arial" w:hAnsi="Arial" w:cs="Arial"/>
              </w:rPr>
              <w:t>1</w:t>
            </w:r>
          </w:p>
        </w:tc>
        <w:tc>
          <w:tcPr>
            <w:tcW w:w="977" w:type="dxa"/>
          </w:tcPr>
          <w:p w14:paraId="05124064"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283CE41E"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430817AF"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288164AD"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06FFFAFF"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254CBA51"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0A5C57E0" w14:textId="77777777" w:rsidTr="00216D4A">
        <w:trPr>
          <w:trHeight w:val="333"/>
        </w:trPr>
        <w:tc>
          <w:tcPr>
            <w:tcW w:w="737" w:type="dxa"/>
            <w:vMerge/>
          </w:tcPr>
          <w:p w14:paraId="59FEBB44" w14:textId="77777777" w:rsidR="00216D4A" w:rsidRPr="0038017C" w:rsidRDefault="00216D4A" w:rsidP="00216D4A">
            <w:pPr>
              <w:jc w:val="center"/>
              <w:rPr>
                <w:rFonts w:ascii="Arial" w:hAnsi="Arial" w:cs="Arial"/>
              </w:rPr>
            </w:pPr>
          </w:p>
        </w:tc>
        <w:tc>
          <w:tcPr>
            <w:tcW w:w="1457" w:type="dxa"/>
          </w:tcPr>
          <w:p w14:paraId="1C630B4D" w14:textId="77777777" w:rsidR="00216D4A" w:rsidRPr="0038017C" w:rsidRDefault="00216D4A" w:rsidP="00216D4A">
            <w:pPr>
              <w:jc w:val="center"/>
              <w:rPr>
                <w:rFonts w:ascii="Arial" w:hAnsi="Arial" w:cs="Arial"/>
              </w:rPr>
            </w:pPr>
            <w:r w:rsidRPr="0038017C">
              <w:rPr>
                <w:rFonts w:ascii="Arial" w:hAnsi="Arial" w:cs="Arial"/>
              </w:rPr>
              <w:t>LW</w:t>
            </w:r>
          </w:p>
        </w:tc>
        <w:tc>
          <w:tcPr>
            <w:tcW w:w="1057" w:type="dxa"/>
          </w:tcPr>
          <w:p w14:paraId="1EB55C85" w14:textId="77777777" w:rsidR="00216D4A" w:rsidRPr="0038017C" w:rsidRDefault="00216D4A" w:rsidP="00216D4A">
            <w:pPr>
              <w:jc w:val="center"/>
              <w:rPr>
                <w:rFonts w:ascii="Arial" w:hAnsi="Arial" w:cs="Arial"/>
              </w:rPr>
            </w:pPr>
            <w:r w:rsidRPr="0038017C">
              <w:rPr>
                <w:rFonts w:ascii="Arial" w:hAnsi="Arial" w:cs="Arial"/>
              </w:rPr>
              <w:t>100011</w:t>
            </w:r>
          </w:p>
        </w:tc>
        <w:tc>
          <w:tcPr>
            <w:tcW w:w="1004" w:type="dxa"/>
          </w:tcPr>
          <w:p w14:paraId="2EAB2219" w14:textId="77777777" w:rsidR="00216D4A" w:rsidRPr="0038017C" w:rsidRDefault="00216D4A" w:rsidP="00216D4A">
            <w:pPr>
              <w:jc w:val="center"/>
              <w:rPr>
                <w:rFonts w:ascii="Arial" w:hAnsi="Arial" w:cs="Arial"/>
              </w:rPr>
            </w:pPr>
            <w:r w:rsidRPr="0038017C">
              <w:rPr>
                <w:rFonts w:ascii="Arial" w:hAnsi="Arial" w:cs="Arial"/>
              </w:rPr>
              <w:t>001</w:t>
            </w:r>
          </w:p>
        </w:tc>
        <w:tc>
          <w:tcPr>
            <w:tcW w:w="1162" w:type="dxa"/>
          </w:tcPr>
          <w:p w14:paraId="7647F35E" w14:textId="77777777" w:rsidR="00216D4A" w:rsidRPr="0038017C" w:rsidRDefault="00216D4A" w:rsidP="00216D4A">
            <w:pPr>
              <w:jc w:val="center"/>
              <w:rPr>
                <w:rFonts w:ascii="Arial" w:hAnsi="Arial" w:cs="Arial"/>
              </w:rPr>
            </w:pPr>
            <w:r w:rsidRPr="0038017C">
              <w:rPr>
                <w:rFonts w:ascii="Arial" w:hAnsi="Arial" w:cs="Arial"/>
              </w:rPr>
              <w:t>00</w:t>
            </w:r>
            <w:r>
              <w:rPr>
                <w:rFonts w:ascii="Arial" w:hAnsi="Arial" w:cs="Arial"/>
              </w:rPr>
              <w:t>0(+)</w:t>
            </w:r>
          </w:p>
        </w:tc>
        <w:tc>
          <w:tcPr>
            <w:tcW w:w="1017" w:type="dxa"/>
          </w:tcPr>
          <w:p w14:paraId="415058A1" w14:textId="77777777" w:rsidR="00216D4A" w:rsidRPr="0038017C" w:rsidRDefault="00216D4A" w:rsidP="00216D4A">
            <w:pPr>
              <w:jc w:val="center"/>
              <w:rPr>
                <w:rFonts w:ascii="Arial" w:hAnsi="Arial" w:cs="Arial"/>
              </w:rPr>
            </w:pPr>
            <w:r w:rsidRPr="0038017C">
              <w:rPr>
                <w:rFonts w:ascii="Arial" w:hAnsi="Arial" w:cs="Arial"/>
              </w:rPr>
              <w:t>0</w:t>
            </w:r>
          </w:p>
        </w:tc>
        <w:tc>
          <w:tcPr>
            <w:tcW w:w="883" w:type="dxa"/>
          </w:tcPr>
          <w:p w14:paraId="4264FF84" w14:textId="77777777" w:rsidR="00216D4A" w:rsidRPr="0038017C" w:rsidRDefault="00216D4A" w:rsidP="00216D4A">
            <w:pPr>
              <w:jc w:val="center"/>
              <w:rPr>
                <w:rFonts w:ascii="Arial" w:hAnsi="Arial" w:cs="Arial"/>
              </w:rPr>
            </w:pPr>
            <w:r w:rsidRPr="0038017C">
              <w:rPr>
                <w:rFonts w:ascii="Arial" w:hAnsi="Arial" w:cs="Arial"/>
              </w:rPr>
              <w:t>1</w:t>
            </w:r>
          </w:p>
        </w:tc>
        <w:tc>
          <w:tcPr>
            <w:tcW w:w="1043" w:type="dxa"/>
          </w:tcPr>
          <w:p w14:paraId="37AB3B6D" w14:textId="77777777" w:rsidR="00216D4A" w:rsidRPr="0038017C" w:rsidRDefault="00216D4A" w:rsidP="00216D4A">
            <w:pPr>
              <w:jc w:val="center"/>
              <w:rPr>
                <w:rFonts w:ascii="Arial" w:hAnsi="Arial" w:cs="Arial"/>
              </w:rPr>
            </w:pPr>
            <w:r w:rsidRPr="0038017C">
              <w:rPr>
                <w:rFonts w:ascii="Arial" w:hAnsi="Arial" w:cs="Arial"/>
              </w:rPr>
              <w:t>1</w:t>
            </w:r>
          </w:p>
        </w:tc>
        <w:tc>
          <w:tcPr>
            <w:tcW w:w="977" w:type="dxa"/>
          </w:tcPr>
          <w:p w14:paraId="3F13A196"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6F2ABAED"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55520238"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462BFC61"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207DED82" w14:textId="77777777" w:rsidR="00216D4A" w:rsidRPr="0038017C" w:rsidRDefault="00216D4A" w:rsidP="00216D4A">
            <w:pPr>
              <w:jc w:val="center"/>
              <w:rPr>
                <w:rFonts w:ascii="Arial" w:hAnsi="Arial" w:cs="Arial"/>
              </w:rPr>
            </w:pPr>
            <w:r w:rsidRPr="0038017C">
              <w:rPr>
                <w:rFonts w:ascii="Arial" w:hAnsi="Arial" w:cs="Arial"/>
              </w:rPr>
              <w:t>1</w:t>
            </w:r>
          </w:p>
        </w:tc>
        <w:tc>
          <w:tcPr>
            <w:tcW w:w="1212" w:type="dxa"/>
          </w:tcPr>
          <w:p w14:paraId="1A0D46A8"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4843C6A8" w14:textId="77777777" w:rsidTr="00216D4A">
        <w:trPr>
          <w:trHeight w:val="344"/>
        </w:trPr>
        <w:tc>
          <w:tcPr>
            <w:tcW w:w="737" w:type="dxa"/>
            <w:vMerge/>
          </w:tcPr>
          <w:p w14:paraId="13A3F2BC" w14:textId="77777777" w:rsidR="00216D4A" w:rsidRPr="0038017C" w:rsidRDefault="00216D4A" w:rsidP="00216D4A">
            <w:pPr>
              <w:jc w:val="center"/>
              <w:rPr>
                <w:rFonts w:ascii="Arial" w:hAnsi="Arial" w:cs="Arial"/>
              </w:rPr>
            </w:pPr>
          </w:p>
        </w:tc>
        <w:tc>
          <w:tcPr>
            <w:tcW w:w="1457" w:type="dxa"/>
          </w:tcPr>
          <w:p w14:paraId="13A3DF48" w14:textId="77777777" w:rsidR="00216D4A" w:rsidRPr="0038017C" w:rsidRDefault="00216D4A" w:rsidP="00216D4A">
            <w:pPr>
              <w:jc w:val="center"/>
              <w:rPr>
                <w:rFonts w:ascii="Arial" w:hAnsi="Arial" w:cs="Arial"/>
              </w:rPr>
            </w:pPr>
            <w:r w:rsidRPr="0038017C">
              <w:rPr>
                <w:rFonts w:ascii="Arial" w:hAnsi="Arial" w:cs="Arial"/>
              </w:rPr>
              <w:t>SW</w:t>
            </w:r>
          </w:p>
        </w:tc>
        <w:tc>
          <w:tcPr>
            <w:tcW w:w="1057" w:type="dxa"/>
          </w:tcPr>
          <w:p w14:paraId="10B97D7D" w14:textId="77777777" w:rsidR="00216D4A" w:rsidRPr="0038017C" w:rsidRDefault="00216D4A" w:rsidP="00216D4A">
            <w:pPr>
              <w:jc w:val="center"/>
              <w:rPr>
                <w:rFonts w:ascii="Arial" w:hAnsi="Arial" w:cs="Arial"/>
              </w:rPr>
            </w:pPr>
            <w:r w:rsidRPr="0038017C">
              <w:rPr>
                <w:rFonts w:ascii="Arial" w:hAnsi="Arial" w:cs="Arial"/>
              </w:rPr>
              <w:t>101011</w:t>
            </w:r>
          </w:p>
        </w:tc>
        <w:tc>
          <w:tcPr>
            <w:tcW w:w="1004" w:type="dxa"/>
          </w:tcPr>
          <w:p w14:paraId="370FDDF5" w14:textId="77777777" w:rsidR="00216D4A" w:rsidRPr="0038017C" w:rsidRDefault="00216D4A" w:rsidP="00216D4A">
            <w:pPr>
              <w:jc w:val="center"/>
              <w:rPr>
                <w:rFonts w:ascii="Arial" w:hAnsi="Arial" w:cs="Arial"/>
              </w:rPr>
            </w:pPr>
            <w:r w:rsidRPr="0038017C">
              <w:rPr>
                <w:rFonts w:ascii="Arial" w:hAnsi="Arial" w:cs="Arial"/>
              </w:rPr>
              <w:t>001</w:t>
            </w:r>
          </w:p>
        </w:tc>
        <w:tc>
          <w:tcPr>
            <w:tcW w:w="1162" w:type="dxa"/>
          </w:tcPr>
          <w:p w14:paraId="76C2C6A9" w14:textId="77777777" w:rsidR="00216D4A" w:rsidRPr="0038017C" w:rsidRDefault="00216D4A" w:rsidP="00216D4A">
            <w:pPr>
              <w:jc w:val="center"/>
              <w:rPr>
                <w:rFonts w:ascii="Arial" w:hAnsi="Arial" w:cs="Arial"/>
              </w:rPr>
            </w:pPr>
            <w:r w:rsidRPr="0038017C">
              <w:rPr>
                <w:rFonts w:ascii="Arial" w:hAnsi="Arial" w:cs="Arial"/>
              </w:rPr>
              <w:t>00</w:t>
            </w:r>
            <w:r>
              <w:rPr>
                <w:rFonts w:ascii="Arial" w:hAnsi="Arial" w:cs="Arial"/>
              </w:rPr>
              <w:t>0(+)</w:t>
            </w:r>
          </w:p>
        </w:tc>
        <w:tc>
          <w:tcPr>
            <w:tcW w:w="1017" w:type="dxa"/>
          </w:tcPr>
          <w:p w14:paraId="294C2640" w14:textId="77777777" w:rsidR="00216D4A" w:rsidRPr="0038017C" w:rsidRDefault="00216D4A" w:rsidP="00216D4A">
            <w:pPr>
              <w:jc w:val="center"/>
              <w:rPr>
                <w:rFonts w:ascii="Arial" w:hAnsi="Arial" w:cs="Arial"/>
              </w:rPr>
            </w:pPr>
            <w:r>
              <w:rPr>
                <w:rFonts w:ascii="Arial" w:hAnsi="Arial" w:cs="Arial"/>
              </w:rPr>
              <w:t>x</w:t>
            </w:r>
          </w:p>
        </w:tc>
        <w:tc>
          <w:tcPr>
            <w:tcW w:w="883" w:type="dxa"/>
          </w:tcPr>
          <w:p w14:paraId="69642B9B" w14:textId="77777777" w:rsidR="00216D4A" w:rsidRPr="0038017C" w:rsidRDefault="00216D4A" w:rsidP="00216D4A">
            <w:pPr>
              <w:jc w:val="center"/>
              <w:rPr>
                <w:rFonts w:ascii="Arial" w:hAnsi="Arial" w:cs="Arial"/>
              </w:rPr>
            </w:pPr>
            <w:r w:rsidRPr="0038017C">
              <w:rPr>
                <w:rFonts w:ascii="Arial" w:hAnsi="Arial" w:cs="Arial"/>
              </w:rPr>
              <w:t>1</w:t>
            </w:r>
          </w:p>
        </w:tc>
        <w:tc>
          <w:tcPr>
            <w:tcW w:w="1043" w:type="dxa"/>
          </w:tcPr>
          <w:p w14:paraId="42E9C8A7" w14:textId="77777777" w:rsidR="00216D4A" w:rsidRPr="0038017C" w:rsidRDefault="00216D4A" w:rsidP="00216D4A">
            <w:pPr>
              <w:jc w:val="center"/>
              <w:rPr>
                <w:rFonts w:ascii="Arial" w:hAnsi="Arial" w:cs="Arial"/>
              </w:rPr>
            </w:pPr>
            <w:r w:rsidRPr="0038017C">
              <w:rPr>
                <w:rFonts w:ascii="Arial" w:hAnsi="Arial" w:cs="Arial"/>
              </w:rPr>
              <w:t>1</w:t>
            </w:r>
          </w:p>
        </w:tc>
        <w:tc>
          <w:tcPr>
            <w:tcW w:w="977" w:type="dxa"/>
          </w:tcPr>
          <w:p w14:paraId="1DC3855D"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70DFFA54"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5B935589"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3E454DB3" w14:textId="77777777" w:rsidR="00216D4A" w:rsidRPr="0038017C" w:rsidRDefault="00216D4A" w:rsidP="00216D4A">
            <w:pPr>
              <w:jc w:val="center"/>
              <w:rPr>
                <w:rFonts w:ascii="Arial" w:hAnsi="Arial" w:cs="Arial"/>
              </w:rPr>
            </w:pPr>
            <w:r w:rsidRPr="0038017C">
              <w:rPr>
                <w:rFonts w:ascii="Arial" w:hAnsi="Arial" w:cs="Arial"/>
              </w:rPr>
              <w:t>1</w:t>
            </w:r>
          </w:p>
        </w:tc>
        <w:tc>
          <w:tcPr>
            <w:tcW w:w="1390" w:type="dxa"/>
          </w:tcPr>
          <w:p w14:paraId="03C29935" w14:textId="77777777" w:rsidR="00216D4A" w:rsidRPr="0038017C" w:rsidRDefault="00216D4A" w:rsidP="00216D4A">
            <w:pPr>
              <w:jc w:val="center"/>
              <w:rPr>
                <w:rFonts w:ascii="Arial" w:hAnsi="Arial" w:cs="Arial"/>
              </w:rPr>
            </w:pPr>
            <w:r>
              <w:rPr>
                <w:rFonts w:ascii="Arial" w:hAnsi="Arial" w:cs="Arial"/>
              </w:rPr>
              <w:t>x</w:t>
            </w:r>
          </w:p>
        </w:tc>
        <w:tc>
          <w:tcPr>
            <w:tcW w:w="1212" w:type="dxa"/>
          </w:tcPr>
          <w:p w14:paraId="5B7C3D2D" w14:textId="77777777" w:rsidR="00216D4A" w:rsidRPr="0038017C" w:rsidRDefault="00216D4A" w:rsidP="00216D4A">
            <w:pPr>
              <w:jc w:val="center"/>
              <w:rPr>
                <w:rFonts w:ascii="Arial" w:hAnsi="Arial" w:cs="Arial"/>
              </w:rPr>
            </w:pPr>
            <w:r w:rsidRPr="0038017C">
              <w:rPr>
                <w:rFonts w:ascii="Arial" w:hAnsi="Arial" w:cs="Arial"/>
              </w:rPr>
              <w:t>0</w:t>
            </w:r>
          </w:p>
        </w:tc>
      </w:tr>
      <w:tr w:rsidR="00216D4A" w:rsidRPr="0038017C" w14:paraId="27CFBCD2" w14:textId="77777777" w:rsidTr="00216D4A">
        <w:trPr>
          <w:trHeight w:val="333"/>
        </w:trPr>
        <w:tc>
          <w:tcPr>
            <w:tcW w:w="737" w:type="dxa"/>
            <w:vMerge/>
          </w:tcPr>
          <w:p w14:paraId="6B28F6AB" w14:textId="77777777" w:rsidR="00216D4A" w:rsidRPr="0038017C" w:rsidRDefault="00216D4A" w:rsidP="00216D4A">
            <w:pPr>
              <w:jc w:val="center"/>
              <w:rPr>
                <w:rFonts w:ascii="Arial" w:hAnsi="Arial" w:cs="Arial"/>
              </w:rPr>
            </w:pPr>
          </w:p>
        </w:tc>
        <w:tc>
          <w:tcPr>
            <w:tcW w:w="1457" w:type="dxa"/>
          </w:tcPr>
          <w:p w14:paraId="1D8BDD95" w14:textId="77777777" w:rsidR="00216D4A" w:rsidRPr="0038017C" w:rsidRDefault="00216D4A" w:rsidP="00216D4A">
            <w:pPr>
              <w:jc w:val="center"/>
              <w:rPr>
                <w:rFonts w:ascii="Arial" w:hAnsi="Arial" w:cs="Arial"/>
              </w:rPr>
            </w:pPr>
            <w:r w:rsidRPr="0038017C">
              <w:rPr>
                <w:rFonts w:ascii="Arial" w:hAnsi="Arial" w:cs="Arial"/>
              </w:rPr>
              <w:t>BEQ</w:t>
            </w:r>
          </w:p>
        </w:tc>
        <w:tc>
          <w:tcPr>
            <w:tcW w:w="1057" w:type="dxa"/>
          </w:tcPr>
          <w:p w14:paraId="19C0607E" w14:textId="77777777" w:rsidR="00216D4A" w:rsidRPr="0038017C" w:rsidRDefault="00216D4A" w:rsidP="00216D4A">
            <w:pPr>
              <w:jc w:val="center"/>
              <w:rPr>
                <w:rFonts w:ascii="Arial" w:hAnsi="Arial" w:cs="Arial"/>
              </w:rPr>
            </w:pPr>
            <w:r w:rsidRPr="0038017C">
              <w:rPr>
                <w:rFonts w:ascii="Arial" w:hAnsi="Arial" w:cs="Arial"/>
              </w:rPr>
              <w:t>000100</w:t>
            </w:r>
          </w:p>
        </w:tc>
        <w:tc>
          <w:tcPr>
            <w:tcW w:w="1004" w:type="dxa"/>
          </w:tcPr>
          <w:p w14:paraId="04428091" w14:textId="77777777" w:rsidR="00216D4A" w:rsidRPr="0038017C" w:rsidRDefault="00216D4A" w:rsidP="00216D4A">
            <w:pPr>
              <w:jc w:val="center"/>
              <w:rPr>
                <w:rFonts w:ascii="Arial" w:hAnsi="Arial" w:cs="Arial"/>
              </w:rPr>
            </w:pPr>
            <w:r w:rsidRPr="0038017C">
              <w:rPr>
                <w:rFonts w:ascii="Arial" w:hAnsi="Arial" w:cs="Arial"/>
              </w:rPr>
              <w:t>010</w:t>
            </w:r>
          </w:p>
        </w:tc>
        <w:tc>
          <w:tcPr>
            <w:tcW w:w="1162" w:type="dxa"/>
          </w:tcPr>
          <w:p w14:paraId="064AF666" w14:textId="77777777" w:rsidR="00216D4A" w:rsidRPr="0038017C" w:rsidRDefault="00216D4A" w:rsidP="00216D4A">
            <w:pPr>
              <w:jc w:val="center"/>
              <w:rPr>
                <w:rFonts w:ascii="Arial" w:hAnsi="Arial" w:cs="Arial"/>
              </w:rPr>
            </w:pPr>
            <w:r w:rsidRPr="0038017C">
              <w:rPr>
                <w:rFonts w:ascii="Arial" w:hAnsi="Arial" w:cs="Arial"/>
              </w:rPr>
              <w:t>001</w:t>
            </w:r>
            <w:r>
              <w:rPr>
                <w:rFonts w:ascii="Arial" w:hAnsi="Arial" w:cs="Arial"/>
              </w:rPr>
              <w:t>(-)</w:t>
            </w:r>
          </w:p>
        </w:tc>
        <w:tc>
          <w:tcPr>
            <w:tcW w:w="1017" w:type="dxa"/>
          </w:tcPr>
          <w:p w14:paraId="04DB519E" w14:textId="77777777" w:rsidR="00216D4A" w:rsidRPr="0038017C" w:rsidRDefault="00216D4A" w:rsidP="00216D4A">
            <w:pPr>
              <w:jc w:val="center"/>
              <w:rPr>
                <w:rFonts w:ascii="Arial" w:hAnsi="Arial" w:cs="Arial"/>
              </w:rPr>
            </w:pPr>
            <w:r>
              <w:rPr>
                <w:rFonts w:ascii="Arial" w:hAnsi="Arial" w:cs="Arial"/>
              </w:rPr>
              <w:t>x</w:t>
            </w:r>
          </w:p>
        </w:tc>
        <w:tc>
          <w:tcPr>
            <w:tcW w:w="883" w:type="dxa"/>
          </w:tcPr>
          <w:p w14:paraId="6CD6D477" w14:textId="77777777" w:rsidR="00216D4A" w:rsidRPr="0038017C" w:rsidRDefault="00216D4A" w:rsidP="00216D4A">
            <w:pPr>
              <w:jc w:val="center"/>
              <w:rPr>
                <w:rFonts w:ascii="Arial" w:hAnsi="Arial" w:cs="Arial"/>
              </w:rPr>
            </w:pPr>
            <w:r w:rsidRPr="0038017C">
              <w:rPr>
                <w:rFonts w:ascii="Arial" w:hAnsi="Arial" w:cs="Arial"/>
              </w:rPr>
              <w:t>1</w:t>
            </w:r>
          </w:p>
        </w:tc>
        <w:tc>
          <w:tcPr>
            <w:tcW w:w="1043" w:type="dxa"/>
          </w:tcPr>
          <w:p w14:paraId="08A1D0AB"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42CEF847" w14:textId="77777777" w:rsidR="00216D4A" w:rsidRPr="0038017C" w:rsidRDefault="00216D4A" w:rsidP="00216D4A">
            <w:pPr>
              <w:jc w:val="center"/>
              <w:rPr>
                <w:rFonts w:ascii="Arial" w:hAnsi="Arial" w:cs="Arial"/>
              </w:rPr>
            </w:pPr>
            <w:r w:rsidRPr="0038017C">
              <w:rPr>
                <w:rFonts w:ascii="Arial" w:hAnsi="Arial" w:cs="Arial"/>
              </w:rPr>
              <w:t>1</w:t>
            </w:r>
          </w:p>
        </w:tc>
        <w:tc>
          <w:tcPr>
            <w:tcW w:w="1284" w:type="dxa"/>
          </w:tcPr>
          <w:p w14:paraId="19179290"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385E5ED4"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1768AD8E"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25D6DF74" w14:textId="77777777" w:rsidR="00216D4A" w:rsidRPr="0038017C" w:rsidRDefault="00216D4A" w:rsidP="00216D4A">
            <w:pPr>
              <w:jc w:val="center"/>
              <w:rPr>
                <w:rFonts w:ascii="Arial" w:hAnsi="Arial" w:cs="Arial"/>
              </w:rPr>
            </w:pPr>
            <w:r>
              <w:rPr>
                <w:rFonts w:ascii="Arial" w:hAnsi="Arial" w:cs="Arial"/>
              </w:rPr>
              <w:t>x</w:t>
            </w:r>
          </w:p>
        </w:tc>
        <w:tc>
          <w:tcPr>
            <w:tcW w:w="1212" w:type="dxa"/>
          </w:tcPr>
          <w:p w14:paraId="3F4727D4" w14:textId="77777777" w:rsidR="00216D4A" w:rsidRPr="0038017C" w:rsidRDefault="00216D4A" w:rsidP="00216D4A">
            <w:pPr>
              <w:jc w:val="center"/>
              <w:rPr>
                <w:rFonts w:ascii="Arial" w:hAnsi="Arial" w:cs="Arial"/>
              </w:rPr>
            </w:pPr>
            <w:r w:rsidRPr="0038017C">
              <w:rPr>
                <w:rFonts w:ascii="Arial" w:hAnsi="Arial" w:cs="Arial"/>
              </w:rPr>
              <w:t>0</w:t>
            </w:r>
          </w:p>
        </w:tc>
      </w:tr>
      <w:tr w:rsidR="00216D4A" w:rsidRPr="0038017C" w14:paraId="02401953" w14:textId="77777777" w:rsidTr="00216D4A">
        <w:trPr>
          <w:trHeight w:val="333"/>
        </w:trPr>
        <w:tc>
          <w:tcPr>
            <w:tcW w:w="737" w:type="dxa"/>
            <w:vMerge/>
          </w:tcPr>
          <w:p w14:paraId="678B7EBB" w14:textId="77777777" w:rsidR="00216D4A" w:rsidRPr="0038017C" w:rsidRDefault="00216D4A" w:rsidP="00216D4A">
            <w:pPr>
              <w:jc w:val="center"/>
              <w:rPr>
                <w:rFonts w:ascii="Arial" w:hAnsi="Arial" w:cs="Arial"/>
              </w:rPr>
            </w:pPr>
          </w:p>
        </w:tc>
        <w:tc>
          <w:tcPr>
            <w:tcW w:w="1457" w:type="dxa"/>
          </w:tcPr>
          <w:p w14:paraId="6D89BFD8" w14:textId="77777777" w:rsidR="00216D4A" w:rsidRPr="0038017C" w:rsidRDefault="00216D4A" w:rsidP="00216D4A">
            <w:pPr>
              <w:jc w:val="center"/>
              <w:rPr>
                <w:rFonts w:ascii="Arial" w:hAnsi="Arial" w:cs="Arial"/>
              </w:rPr>
            </w:pPr>
            <w:r w:rsidRPr="0038017C">
              <w:rPr>
                <w:rFonts w:ascii="Arial" w:hAnsi="Arial" w:cs="Arial"/>
              </w:rPr>
              <w:t>ANDI</w:t>
            </w:r>
          </w:p>
        </w:tc>
        <w:tc>
          <w:tcPr>
            <w:tcW w:w="1057" w:type="dxa"/>
          </w:tcPr>
          <w:p w14:paraId="5891C198" w14:textId="77777777" w:rsidR="00216D4A" w:rsidRPr="0038017C" w:rsidRDefault="00216D4A" w:rsidP="00216D4A">
            <w:pPr>
              <w:jc w:val="center"/>
              <w:rPr>
                <w:rFonts w:ascii="Arial" w:hAnsi="Arial" w:cs="Arial"/>
              </w:rPr>
            </w:pPr>
            <w:r w:rsidRPr="0038017C">
              <w:rPr>
                <w:rFonts w:ascii="Arial" w:hAnsi="Arial" w:cs="Arial"/>
              </w:rPr>
              <w:t>001100</w:t>
            </w:r>
          </w:p>
        </w:tc>
        <w:tc>
          <w:tcPr>
            <w:tcW w:w="1004" w:type="dxa"/>
          </w:tcPr>
          <w:p w14:paraId="6ABCD56F" w14:textId="77777777" w:rsidR="00216D4A" w:rsidRPr="0038017C" w:rsidRDefault="00216D4A" w:rsidP="00216D4A">
            <w:pPr>
              <w:jc w:val="center"/>
              <w:rPr>
                <w:rFonts w:ascii="Arial" w:hAnsi="Arial" w:cs="Arial"/>
              </w:rPr>
            </w:pPr>
            <w:r w:rsidRPr="0038017C">
              <w:rPr>
                <w:rFonts w:ascii="Arial" w:hAnsi="Arial" w:cs="Arial"/>
              </w:rPr>
              <w:t>101</w:t>
            </w:r>
          </w:p>
        </w:tc>
        <w:tc>
          <w:tcPr>
            <w:tcW w:w="1162" w:type="dxa"/>
          </w:tcPr>
          <w:p w14:paraId="6954EEC5" w14:textId="77777777" w:rsidR="00216D4A" w:rsidRPr="0038017C" w:rsidRDefault="00216D4A" w:rsidP="00216D4A">
            <w:pPr>
              <w:jc w:val="center"/>
              <w:rPr>
                <w:rFonts w:ascii="Arial" w:hAnsi="Arial" w:cs="Arial"/>
              </w:rPr>
            </w:pPr>
            <w:r>
              <w:rPr>
                <w:rFonts w:ascii="Arial" w:hAnsi="Arial" w:cs="Arial"/>
              </w:rPr>
              <w:t>1</w:t>
            </w:r>
            <w:r w:rsidRPr="0038017C">
              <w:rPr>
                <w:rFonts w:ascii="Arial" w:hAnsi="Arial" w:cs="Arial"/>
              </w:rPr>
              <w:t>0</w:t>
            </w:r>
            <w:r>
              <w:rPr>
                <w:rFonts w:ascii="Arial" w:hAnsi="Arial" w:cs="Arial"/>
              </w:rPr>
              <w:t>0(&amp;)</w:t>
            </w:r>
          </w:p>
        </w:tc>
        <w:tc>
          <w:tcPr>
            <w:tcW w:w="1017" w:type="dxa"/>
          </w:tcPr>
          <w:p w14:paraId="7A58E789" w14:textId="77777777" w:rsidR="00216D4A" w:rsidRPr="0038017C" w:rsidRDefault="00216D4A" w:rsidP="00216D4A">
            <w:pPr>
              <w:jc w:val="center"/>
              <w:rPr>
                <w:rFonts w:ascii="Arial" w:hAnsi="Arial" w:cs="Arial"/>
              </w:rPr>
            </w:pPr>
            <w:r w:rsidRPr="0038017C">
              <w:rPr>
                <w:rFonts w:ascii="Arial" w:hAnsi="Arial" w:cs="Arial"/>
              </w:rPr>
              <w:t>0</w:t>
            </w:r>
          </w:p>
        </w:tc>
        <w:tc>
          <w:tcPr>
            <w:tcW w:w="883" w:type="dxa"/>
          </w:tcPr>
          <w:p w14:paraId="3FB76928" w14:textId="77777777" w:rsidR="00216D4A" w:rsidRPr="0038017C" w:rsidRDefault="00216D4A" w:rsidP="00216D4A">
            <w:pPr>
              <w:jc w:val="center"/>
              <w:rPr>
                <w:rFonts w:ascii="Arial" w:hAnsi="Arial" w:cs="Arial"/>
              </w:rPr>
            </w:pPr>
            <w:r w:rsidRPr="0038017C">
              <w:rPr>
                <w:rFonts w:ascii="Arial" w:hAnsi="Arial" w:cs="Arial"/>
              </w:rPr>
              <w:t>0</w:t>
            </w:r>
          </w:p>
        </w:tc>
        <w:tc>
          <w:tcPr>
            <w:tcW w:w="1043" w:type="dxa"/>
          </w:tcPr>
          <w:p w14:paraId="7A49FD11" w14:textId="77777777" w:rsidR="00216D4A" w:rsidRPr="0038017C" w:rsidRDefault="00216D4A" w:rsidP="00216D4A">
            <w:pPr>
              <w:jc w:val="center"/>
              <w:rPr>
                <w:rFonts w:ascii="Arial" w:hAnsi="Arial" w:cs="Arial"/>
              </w:rPr>
            </w:pPr>
            <w:r w:rsidRPr="0038017C">
              <w:rPr>
                <w:rFonts w:ascii="Arial" w:hAnsi="Arial" w:cs="Arial"/>
              </w:rPr>
              <w:t>1</w:t>
            </w:r>
          </w:p>
        </w:tc>
        <w:tc>
          <w:tcPr>
            <w:tcW w:w="977" w:type="dxa"/>
          </w:tcPr>
          <w:p w14:paraId="037E77B4"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25C2F80E" w14:textId="77777777" w:rsidR="00216D4A" w:rsidRPr="0038017C" w:rsidRDefault="00216D4A" w:rsidP="00216D4A">
            <w:pPr>
              <w:jc w:val="center"/>
              <w:rPr>
                <w:rFonts w:ascii="Arial" w:hAnsi="Arial" w:cs="Arial"/>
              </w:rPr>
            </w:pPr>
            <w:r w:rsidRPr="0038017C">
              <w:rPr>
                <w:rFonts w:ascii="Arial" w:hAnsi="Arial" w:cs="Arial"/>
              </w:rPr>
              <w:t>0</w:t>
            </w:r>
          </w:p>
        </w:tc>
        <w:tc>
          <w:tcPr>
            <w:tcW w:w="803" w:type="dxa"/>
          </w:tcPr>
          <w:p w14:paraId="43B2E563"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4116D890"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247EDEBC" w14:textId="77777777" w:rsidR="00216D4A" w:rsidRPr="0038017C" w:rsidRDefault="00216D4A" w:rsidP="00216D4A">
            <w:pPr>
              <w:jc w:val="center"/>
              <w:rPr>
                <w:rFonts w:ascii="Arial" w:hAnsi="Arial" w:cs="Arial"/>
              </w:rPr>
            </w:pPr>
            <w:r w:rsidRPr="0038017C">
              <w:rPr>
                <w:rFonts w:ascii="Arial" w:hAnsi="Arial" w:cs="Arial"/>
              </w:rPr>
              <w:t>0</w:t>
            </w:r>
          </w:p>
        </w:tc>
        <w:tc>
          <w:tcPr>
            <w:tcW w:w="1212" w:type="dxa"/>
          </w:tcPr>
          <w:p w14:paraId="3233A4A5" w14:textId="77777777" w:rsidR="00216D4A" w:rsidRPr="0038017C" w:rsidRDefault="00216D4A" w:rsidP="00216D4A">
            <w:pPr>
              <w:jc w:val="center"/>
              <w:rPr>
                <w:rFonts w:ascii="Arial" w:hAnsi="Arial" w:cs="Arial"/>
              </w:rPr>
            </w:pPr>
            <w:r w:rsidRPr="0038017C">
              <w:rPr>
                <w:rFonts w:ascii="Arial" w:hAnsi="Arial" w:cs="Arial"/>
              </w:rPr>
              <w:t>1</w:t>
            </w:r>
          </w:p>
        </w:tc>
      </w:tr>
      <w:tr w:rsidR="00216D4A" w:rsidRPr="0038017C" w14:paraId="164A4619" w14:textId="77777777" w:rsidTr="00216D4A">
        <w:trPr>
          <w:trHeight w:val="333"/>
        </w:trPr>
        <w:tc>
          <w:tcPr>
            <w:tcW w:w="737" w:type="dxa"/>
            <w:vMerge/>
          </w:tcPr>
          <w:p w14:paraId="70182E49" w14:textId="77777777" w:rsidR="00216D4A" w:rsidRPr="0038017C" w:rsidRDefault="00216D4A" w:rsidP="00216D4A">
            <w:pPr>
              <w:jc w:val="center"/>
              <w:rPr>
                <w:rFonts w:ascii="Arial" w:hAnsi="Arial" w:cs="Arial"/>
              </w:rPr>
            </w:pPr>
          </w:p>
        </w:tc>
        <w:tc>
          <w:tcPr>
            <w:tcW w:w="1457" w:type="dxa"/>
          </w:tcPr>
          <w:p w14:paraId="6AB49C02" w14:textId="77777777" w:rsidR="00216D4A" w:rsidRPr="0038017C" w:rsidRDefault="00216D4A" w:rsidP="00216D4A">
            <w:pPr>
              <w:jc w:val="center"/>
              <w:rPr>
                <w:rFonts w:ascii="Arial" w:hAnsi="Arial" w:cs="Arial"/>
              </w:rPr>
            </w:pPr>
            <w:r w:rsidRPr="0038017C">
              <w:rPr>
                <w:rFonts w:ascii="Arial" w:hAnsi="Arial" w:cs="Arial"/>
              </w:rPr>
              <w:t>BNE</w:t>
            </w:r>
          </w:p>
        </w:tc>
        <w:tc>
          <w:tcPr>
            <w:tcW w:w="1057" w:type="dxa"/>
          </w:tcPr>
          <w:p w14:paraId="2DD1E274" w14:textId="77777777" w:rsidR="00216D4A" w:rsidRPr="0038017C" w:rsidRDefault="00216D4A" w:rsidP="00216D4A">
            <w:pPr>
              <w:jc w:val="center"/>
              <w:rPr>
                <w:rFonts w:ascii="Arial" w:hAnsi="Arial" w:cs="Arial"/>
              </w:rPr>
            </w:pPr>
            <w:r w:rsidRPr="0038017C">
              <w:rPr>
                <w:rFonts w:ascii="Arial" w:hAnsi="Arial" w:cs="Arial"/>
              </w:rPr>
              <w:t>000101</w:t>
            </w:r>
          </w:p>
        </w:tc>
        <w:tc>
          <w:tcPr>
            <w:tcW w:w="1004" w:type="dxa"/>
          </w:tcPr>
          <w:p w14:paraId="67E93AEE" w14:textId="77777777" w:rsidR="00216D4A" w:rsidRPr="0038017C" w:rsidRDefault="00216D4A" w:rsidP="00216D4A">
            <w:pPr>
              <w:jc w:val="center"/>
              <w:rPr>
                <w:rFonts w:ascii="Arial" w:hAnsi="Arial" w:cs="Arial"/>
              </w:rPr>
            </w:pPr>
            <w:r w:rsidRPr="0038017C">
              <w:rPr>
                <w:rFonts w:ascii="Arial" w:hAnsi="Arial" w:cs="Arial"/>
              </w:rPr>
              <w:t>010</w:t>
            </w:r>
          </w:p>
        </w:tc>
        <w:tc>
          <w:tcPr>
            <w:tcW w:w="1162" w:type="dxa"/>
          </w:tcPr>
          <w:p w14:paraId="79869E8A" w14:textId="77777777" w:rsidR="00216D4A" w:rsidRPr="0038017C" w:rsidRDefault="00216D4A" w:rsidP="00216D4A">
            <w:pPr>
              <w:jc w:val="center"/>
              <w:rPr>
                <w:rFonts w:ascii="Arial" w:hAnsi="Arial" w:cs="Arial"/>
              </w:rPr>
            </w:pPr>
            <w:r w:rsidRPr="0038017C">
              <w:rPr>
                <w:rFonts w:ascii="Arial" w:hAnsi="Arial" w:cs="Arial"/>
              </w:rPr>
              <w:t>001</w:t>
            </w:r>
            <w:r>
              <w:rPr>
                <w:rFonts w:ascii="Arial" w:hAnsi="Arial" w:cs="Arial"/>
              </w:rPr>
              <w:t>(-)</w:t>
            </w:r>
          </w:p>
        </w:tc>
        <w:tc>
          <w:tcPr>
            <w:tcW w:w="1017" w:type="dxa"/>
          </w:tcPr>
          <w:p w14:paraId="3C7D0B6B" w14:textId="77777777" w:rsidR="00216D4A" w:rsidRPr="0038017C" w:rsidRDefault="00216D4A" w:rsidP="00216D4A">
            <w:pPr>
              <w:jc w:val="center"/>
              <w:rPr>
                <w:rFonts w:ascii="Arial" w:hAnsi="Arial" w:cs="Arial"/>
              </w:rPr>
            </w:pPr>
            <w:r>
              <w:rPr>
                <w:rFonts w:ascii="Arial" w:hAnsi="Arial" w:cs="Arial"/>
              </w:rPr>
              <w:t>x</w:t>
            </w:r>
          </w:p>
        </w:tc>
        <w:tc>
          <w:tcPr>
            <w:tcW w:w="883" w:type="dxa"/>
          </w:tcPr>
          <w:p w14:paraId="242BE84E" w14:textId="77777777" w:rsidR="00216D4A" w:rsidRPr="0038017C" w:rsidRDefault="00216D4A" w:rsidP="00216D4A">
            <w:pPr>
              <w:jc w:val="center"/>
              <w:rPr>
                <w:rFonts w:ascii="Arial" w:hAnsi="Arial" w:cs="Arial"/>
              </w:rPr>
            </w:pPr>
            <w:r w:rsidRPr="0038017C">
              <w:rPr>
                <w:rFonts w:ascii="Arial" w:hAnsi="Arial" w:cs="Arial"/>
              </w:rPr>
              <w:t>1</w:t>
            </w:r>
          </w:p>
        </w:tc>
        <w:tc>
          <w:tcPr>
            <w:tcW w:w="1043" w:type="dxa"/>
          </w:tcPr>
          <w:p w14:paraId="437BC969" w14:textId="77777777" w:rsidR="00216D4A" w:rsidRPr="0038017C" w:rsidRDefault="00216D4A" w:rsidP="00216D4A">
            <w:pPr>
              <w:jc w:val="center"/>
              <w:rPr>
                <w:rFonts w:ascii="Arial" w:hAnsi="Arial" w:cs="Arial"/>
              </w:rPr>
            </w:pPr>
            <w:r w:rsidRPr="0038017C">
              <w:rPr>
                <w:rFonts w:ascii="Arial" w:hAnsi="Arial" w:cs="Arial"/>
              </w:rPr>
              <w:t>0</w:t>
            </w:r>
          </w:p>
        </w:tc>
        <w:tc>
          <w:tcPr>
            <w:tcW w:w="977" w:type="dxa"/>
          </w:tcPr>
          <w:p w14:paraId="7EEA8926" w14:textId="77777777" w:rsidR="00216D4A" w:rsidRPr="0038017C" w:rsidRDefault="00216D4A" w:rsidP="00216D4A">
            <w:pPr>
              <w:jc w:val="center"/>
              <w:rPr>
                <w:rFonts w:ascii="Arial" w:hAnsi="Arial" w:cs="Arial"/>
              </w:rPr>
            </w:pPr>
            <w:r w:rsidRPr="0038017C">
              <w:rPr>
                <w:rFonts w:ascii="Arial" w:hAnsi="Arial" w:cs="Arial"/>
              </w:rPr>
              <w:t>0</w:t>
            </w:r>
          </w:p>
        </w:tc>
        <w:tc>
          <w:tcPr>
            <w:tcW w:w="1284" w:type="dxa"/>
          </w:tcPr>
          <w:p w14:paraId="069C6601" w14:textId="77777777" w:rsidR="00216D4A" w:rsidRPr="0038017C" w:rsidRDefault="00216D4A" w:rsidP="00216D4A">
            <w:pPr>
              <w:jc w:val="center"/>
              <w:rPr>
                <w:rFonts w:ascii="Arial" w:hAnsi="Arial" w:cs="Arial"/>
              </w:rPr>
            </w:pPr>
            <w:r w:rsidRPr="0038017C">
              <w:rPr>
                <w:rFonts w:ascii="Arial" w:hAnsi="Arial" w:cs="Arial"/>
              </w:rPr>
              <w:t>1</w:t>
            </w:r>
          </w:p>
        </w:tc>
        <w:tc>
          <w:tcPr>
            <w:tcW w:w="803" w:type="dxa"/>
          </w:tcPr>
          <w:p w14:paraId="3901D6C2" w14:textId="77777777" w:rsidR="00216D4A" w:rsidRPr="0038017C" w:rsidRDefault="00216D4A" w:rsidP="00216D4A">
            <w:pPr>
              <w:jc w:val="center"/>
              <w:rPr>
                <w:rFonts w:ascii="Arial" w:hAnsi="Arial" w:cs="Arial"/>
              </w:rPr>
            </w:pPr>
            <w:r w:rsidRPr="0038017C">
              <w:rPr>
                <w:rFonts w:ascii="Arial" w:hAnsi="Arial" w:cs="Arial"/>
              </w:rPr>
              <w:t>0</w:t>
            </w:r>
          </w:p>
        </w:tc>
        <w:tc>
          <w:tcPr>
            <w:tcW w:w="1305" w:type="dxa"/>
          </w:tcPr>
          <w:p w14:paraId="16989244"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7630009C" w14:textId="77777777" w:rsidR="00216D4A" w:rsidRPr="0038017C" w:rsidRDefault="00216D4A" w:rsidP="00216D4A">
            <w:pPr>
              <w:jc w:val="center"/>
              <w:rPr>
                <w:rFonts w:ascii="Arial" w:hAnsi="Arial" w:cs="Arial"/>
              </w:rPr>
            </w:pPr>
            <w:r>
              <w:rPr>
                <w:rFonts w:ascii="Arial" w:hAnsi="Arial" w:cs="Arial"/>
              </w:rPr>
              <w:t>x</w:t>
            </w:r>
          </w:p>
        </w:tc>
        <w:tc>
          <w:tcPr>
            <w:tcW w:w="1212" w:type="dxa"/>
          </w:tcPr>
          <w:p w14:paraId="2A944C92" w14:textId="77777777" w:rsidR="00216D4A" w:rsidRPr="0038017C" w:rsidRDefault="00216D4A" w:rsidP="00216D4A">
            <w:pPr>
              <w:jc w:val="center"/>
              <w:rPr>
                <w:rFonts w:ascii="Arial" w:hAnsi="Arial" w:cs="Arial"/>
              </w:rPr>
            </w:pPr>
            <w:r w:rsidRPr="0038017C">
              <w:rPr>
                <w:rFonts w:ascii="Arial" w:hAnsi="Arial" w:cs="Arial"/>
              </w:rPr>
              <w:t>0</w:t>
            </w:r>
          </w:p>
        </w:tc>
      </w:tr>
      <w:tr w:rsidR="00216D4A" w:rsidRPr="0038017C" w14:paraId="6FADE3A6" w14:textId="77777777" w:rsidTr="00216D4A">
        <w:trPr>
          <w:trHeight w:val="344"/>
        </w:trPr>
        <w:tc>
          <w:tcPr>
            <w:tcW w:w="737" w:type="dxa"/>
          </w:tcPr>
          <w:p w14:paraId="3A6FE461" w14:textId="77777777" w:rsidR="00216D4A" w:rsidRPr="0038017C" w:rsidRDefault="00216D4A" w:rsidP="00216D4A">
            <w:pPr>
              <w:jc w:val="center"/>
              <w:rPr>
                <w:rFonts w:ascii="Arial" w:hAnsi="Arial" w:cs="Arial"/>
              </w:rPr>
            </w:pPr>
            <w:r w:rsidRPr="0038017C">
              <w:rPr>
                <w:rFonts w:ascii="Arial" w:hAnsi="Arial" w:cs="Arial"/>
              </w:rPr>
              <w:t>J Type</w:t>
            </w:r>
          </w:p>
        </w:tc>
        <w:tc>
          <w:tcPr>
            <w:tcW w:w="1457" w:type="dxa"/>
          </w:tcPr>
          <w:p w14:paraId="71993906" w14:textId="77777777" w:rsidR="00216D4A" w:rsidRPr="0038017C" w:rsidRDefault="00216D4A" w:rsidP="00216D4A">
            <w:pPr>
              <w:jc w:val="center"/>
              <w:rPr>
                <w:rFonts w:ascii="Arial" w:hAnsi="Arial" w:cs="Arial"/>
              </w:rPr>
            </w:pPr>
            <w:r w:rsidRPr="0038017C">
              <w:rPr>
                <w:rFonts w:ascii="Arial" w:hAnsi="Arial" w:cs="Arial"/>
              </w:rPr>
              <w:t>JUMP</w:t>
            </w:r>
          </w:p>
        </w:tc>
        <w:tc>
          <w:tcPr>
            <w:tcW w:w="1057" w:type="dxa"/>
          </w:tcPr>
          <w:p w14:paraId="1E2D8894" w14:textId="77777777" w:rsidR="00216D4A" w:rsidRPr="0038017C" w:rsidRDefault="00216D4A" w:rsidP="00216D4A">
            <w:pPr>
              <w:jc w:val="center"/>
              <w:rPr>
                <w:rFonts w:ascii="Arial" w:hAnsi="Arial" w:cs="Arial"/>
              </w:rPr>
            </w:pPr>
            <w:r w:rsidRPr="0038017C">
              <w:rPr>
                <w:rFonts w:ascii="Arial" w:hAnsi="Arial" w:cs="Arial"/>
              </w:rPr>
              <w:t>000010</w:t>
            </w:r>
          </w:p>
        </w:tc>
        <w:tc>
          <w:tcPr>
            <w:tcW w:w="1004" w:type="dxa"/>
          </w:tcPr>
          <w:p w14:paraId="53DD50BC" w14:textId="77777777" w:rsidR="00216D4A" w:rsidRPr="0038017C" w:rsidRDefault="00216D4A" w:rsidP="00216D4A">
            <w:pPr>
              <w:jc w:val="center"/>
              <w:rPr>
                <w:rFonts w:ascii="Arial" w:hAnsi="Arial" w:cs="Arial"/>
              </w:rPr>
            </w:pPr>
            <w:r>
              <w:rPr>
                <w:rFonts w:ascii="Arial" w:hAnsi="Arial" w:cs="Arial"/>
              </w:rPr>
              <w:t>000</w:t>
            </w:r>
          </w:p>
        </w:tc>
        <w:tc>
          <w:tcPr>
            <w:tcW w:w="1162" w:type="dxa"/>
          </w:tcPr>
          <w:p w14:paraId="6C6F1443" w14:textId="77777777" w:rsidR="00216D4A" w:rsidRPr="0038017C" w:rsidRDefault="00216D4A" w:rsidP="00216D4A">
            <w:pPr>
              <w:jc w:val="center"/>
              <w:rPr>
                <w:rFonts w:ascii="Arial" w:hAnsi="Arial" w:cs="Arial"/>
              </w:rPr>
            </w:pPr>
            <w:r>
              <w:rPr>
                <w:rFonts w:ascii="Arial" w:hAnsi="Arial" w:cs="Arial"/>
              </w:rPr>
              <w:t>xxx</w:t>
            </w:r>
          </w:p>
        </w:tc>
        <w:tc>
          <w:tcPr>
            <w:tcW w:w="1017" w:type="dxa"/>
          </w:tcPr>
          <w:p w14:paraId="7C69319E" w14:textId="77777777" w:rsidR="00216D4A" w:rsidRPr="0038017C" w:rsidRDefault="00216D4A" w:rsidP="00216D4A">
            <w:pPr>
              <w:jc w:val="center"/>
              <w:rPr>
                <w:rFonts w:ascii="Arial" w:hAnsi="Arial" w:cs="Arial"/>
              </w:rPr>
            </w:pPr>
            <w:r>
              <w:rPr>
                <w:rFonts w:ascii="Arial" w:hAnsi="Arial" w:cs="Arial"/>
              </w:rPr>
              <w:t>x</w:t>
            </w:r>
          </w:p>
        </w:tc>
        <w:tc>
          <w:tcPr>
            <w:tcW w:w="883" w:type="dxa"/>
          </w:tcPr>
          <w:p w14:paraId="6AA16E29" w14:textId="77777777" w:rsidR="00216D4A" w:rsidRPr="0038017C" w:rsidRDefault="00216D4A" w:rsidP="00216D4A">
            <w:pPr>
              <w:jc w:val="center"/>
              <w:rPr>
                <w:rFonts w:ascii="Arial" w:hAnsi="Arial" w:cs="Arial"/>
              </w:rPr>
            </w:pPr>
            <w:r>
              <w:rPr>
                <w:rFonts w:ascii="Arial" w:hAnsi="Arial" w:cs="Arial"/>
              </w:rPr>
              <w:t>x</w:t>
            </w:r>
          </w:p>
        </w:tc>
        <w:tc>
          <w:tcPr>
            <w:tcW w:w="1043" w:type="dxa"/>
          </w:tcPr>
          <w:p w14:paraId="4E0C0D29" w14:textId="77777777" w:rsidR="00216D4A" w:rsidRPr="0038017C" w:rsidRDefault="00216D4A" w:rsidP="00216D4A">
            <w:pPr>
              <w:jc w:val="center"/>
              <w:rPr>
                <w:rFonts w:ascii="Arial" w:hAnsi="Arial" w:cs="Arial"/>
              </w:rPr>
            </w:pPr>
            <w:r>
              <w:rPr>
                <w:rFonts w:ascii="Arial" w:hAnsi="Arial" w:cs="Arial"/>
              </w:rPr>
              <w:t>x</w:t>
            </w:r>
          </w:p>
        </w:tc>
        <w:tc>
          <w:tcPr>
            <w:tcW w:w="977" w:type="dxa"/>
          </w:tcPr>
          <w:p w14:paraId="3F61B7CF" w14:textId="77777777" w:rsidR="00216D4A" w:rsidRPr="0038017C" w:rsidRDefault="00216D4A" w:rsidP="00216D4A">
            <w:pPr>
              <w:jc w:val="center"/>
              <w:rPr>
                <w:rFonts w:ascii="Arial" w:hAnsi="Arial" w:cs="Arial"/>
              </w:rPr>
            </w:pPr>
            <w:r>
              <w:rPr>
                <w:rFonts w:ascii="Arial" w:hAnsi="Arial" w:cs="Arial"/>
              </w:rPr>
              <w:t>x</w:t>
            </w:r>
          </w:p>
        </w:tc>
        <w:tc>
          <w:tcPr>
            <w:tcW w:w="1284" w:type="dxa"/>
          </w:tcPr>
          <w:p w14:paraId="22D558D7" w14:textId="77777777" w:rsidR="00216D4A" w:rsidRPr="0038017C" w:rsidRDefault="00216D4A" w:rsidP="00216D4A">
            <w:pPr>
              <w:jc w:val="center"/>
              <w:rPr>
                <w:rFonts w:ascii="Arial" w:hAnsi="Arial" w:cs="Arial"/>
              </w:rPr>
            </w:pPr>
            <w:r>
              <w:rPr>
                <w:rFonts w:ascii="Arial" w:hAnsi="Arial" w:cs="Arial"/>
              </w:rPr>
              <w:t>x</w:t>
            </w:r>
          </w:p>
        </w:tc>
        <w:tc>
          <w:tcPr>
            <w:tcW w:w="803" w:type="dxa"/>
          </w:tcPr>
          <w:p w14:paraId="6DBE055F" w14:textId="77777777" w:rsidR="00216D4A" w:rsidRPr="0038017C" w:rsidRDefault="00216D4A" w:rsidP="00216D4A">
            <w:pPr>
              <w:jc w:val="center"/>
              <w:rPr>
                <w:rFonts w:ascii="Arial" w:hAnsi="Arial" w:cs="Arial"/>
              </w:rPr>
            </w:pPr>
            <w:r w:rsidRPr="0038017C">
              <w:rPr>
                <w:rFonts w:ascii="Arial" w:hAnsi="Arial" w:cs="Arial"/>
              </w:rPr>
              <w:t>1</w:t>
            </w:r>
          </w:p>
        </w:tc>
        <w:tc>
          <w:tcPr>
            <w:tcW w:w="1305" w:type="dxa"/>
          </w:tcPr>
          <w:p w14:paraId="2DE1027A" w14:textId="77777777" w:rsidR="00216D4A" w:rsidRPr="0038017C" w:rsidRDefault="00216D4A" w:rsidP="00216D4A">
            <w:pPr>
              <w:jc w:val="center"/>
              <w:rPr>
                <w:rFonts w:ascii="Arial" w:hAnsi="Arial" w:cs="Arial"/>
              </w:rPr>
            </w:pPr>
            <w:r w:rsidRPr="0038017C">
              <w:rPr>
                <w:rFonts w:ascii="Arial" w:hAnsi="Arial" w:cs="Arial"/>
              </w:rPr>
              <w:t>0</w:t>
            </w:r>
          </w:p>
        </w:tc>
        <w:tc>
          <w:tcPr>
            <w:tcW w:w="1390" w:type="dxa"/>
          </w:tcPr>
          <w:p w14:paraId="2C28CAA1" w14:textId="77777777" w:rsidR="00216D4A" w:rsidRPr="0038017C" w:rsidRDefault="00216D4A" w:rsidP="00216D4A">
            <w:pPr>
              <w:jc w:val="center"/>
              <w:rPr>
                <w:rFonts w:ascii="Arial" w:hAnsi="Arial" w:cs="Arial"/>
              </w:rPr>
            </w:pPr>
            <w:r>
              <w:rPr>
                <w:rFonts w:ascii="Arial" w:hAnsi="Arial" w:cs="Arial"/>
              </w:rPr>
              <w:t>x</w:t>
            </w:r>
          </w:p>
        </w:tc>
        <w:tc>
          <w:tcPr>
            <w:tcW w:w="1212" w:type="dxa"/>
          </w:tcPr>
          <w:p w14:paraId="33F240D4" w14:textId="77777777" w:rsidR="00216D4A" w:rsidRPr="0038017C" w:rsidRDefault="00216D4A" w:rsidP="00216D4A">
            <w:pPr>
              <w:jc w:val="center"/>
              <w:rPr>
                <w:rFonts w:ascii="Arial" w:hAnsi="Arial" w:cs="Arial"/>
              </w:rPr>
            </w:pPr>
            <w:r w:rsidRPr="0038017C">
              <w:rPr>
                <w:rFonts w:ascii="Arial" w:hAnsi="Arial" w:cs="Arial"/>
              </w:rPr>
              <w:t>0</w:t>
            </w:r>
          </w:p>
        </w:tc>
      </w:tr>
    </w:tbl>
    <w:p w14:paraId="1D426C12" w14:textId="4FDE3C74" w:rsidR="00216D4A" w:rsidRPr="00216D4A" w:rsidRDefault="00216D4A" w:rsidP="00496FCE">
      <w:pPr>
        <w:pStyle w:val="Subtitle"/>
        <w:numPr>
          <w:ilvl w:val="1"/>
          <w:numId w:val="14"/>
        </w:numPr>
        <w:rPr>
          <w:sz w:val="36"/>
          <w:szCs w:val="36"/>
          <w:lang w:val="ro-RO"/>
        </w:rPr>
      </w:pPr>
      <w:r>
        <w:rPr>
          <w:sz w:val="36"/>
          <w:szCs w:val="36"/>
          <w:lang w:val="ro-RO"/>
        </w:rPr>
        <w:t>Semnale de control</w:t>
      </w:r>
    </w:p>
    <w:p w14:paraId="01B772C1" w14:textId="13385497" w:rsidR="00216D4A" w:rsidRPr="00216D4A" w:rsidRDefault="00216D4A" w:rsidP="00216D4A">
      <w:pPr>
        <w:rPr>
          <w:lang w:val="ro-RO"/>
        </w:rPr>
        <w:sectPr w:rsidR="00216D4A" w:rsidRPr="00216D4A" w:rsidSect="00216D4A">
          <w:pgSz w:w="15840" w:h="15840" w:code="1"/>
          <w:pgMar w:top="1440" w:right="1800" w:bottom="1440" w:left="1800" w:header="720" w:footer="720" w:gutter="0"/>
          <w:cols w:space="720"/>
          <w:docGrid w:linePitch="360"/>
        </w:sectPr>
      </w:pPr>
    </w:p>
    <w:p w14:paraId="7F51F637" w14:textId="51F2E496" w:rsidR="00027664" w:rsidRDefault="00216D4A" w:rsidP="00216D4A">
      <w:pPr>
        <w:pStyle w:val="Subtitle"/>
        <w:numPr>
          <w:ilvl w:val="0"/>
          <w:numId w:val="10"/>
        </w:numPr>
        <w:rPr>
          <w:sz w:val="40"/>
          <w:szCs w:val="40"/>
          <w:lang w:val="ro-RO"/>
        </w:rPr>
      </w:pPr>
      <w:r w:rsidRPr="00216D4A">
        <w:rPr>
          <w:sz w:val="40"/>
          <w:szCs w:val="40"/>
          <w:lang w:val="ro-RO"/>
        </w:rPr>
        <w:lastRenderedPageBreak/>
        <w:t>Elemente funcționale și probleme</w:t>
      </w:r>
    </w:p>
    <w:p w14:paraId="72E34846" w14:textId="31BFCF2E" w:rsidR="00216D4A" w:rsidRPr="005D0C46" w:rsidRDefault="00216D4A" w:rsidP="00CF0188">
      <w:pPr>
        <w:jc w:val="both"/>
        <w:rPr>
          <w:color w:val="000000"/>
          <w:sz w:val="28"/>
          <w:szCs w:val="28"/>
          <w:lang w:val="ro-RO"/>
        </w:rPr>
      </w:pPr>
      <w:r w:rsidRPr="00355EE5">
        <w:rPr>
          <w:sz w:val="28"/>
          <w:szCs w:val="28"/>
          <w:lang w:val="ro-RO"/>
        </w:rPr>
        <w:t xml:space="preserve">Testarea procesorului a avut loc exclusiv pe placă. Probleme întâmpinate inițial au apărut la instrucțiunile </w:t>
      </w:r>
      <w:r w:rsidRPr="00355EE5">
        <w:rPr>
          <w:color w:val="000000"/>
          <w:sz w:val="28"/>
          <w:szCs w:val="28"/>
        </w:rPr>
        <w:t>lw $3, 0($2) și cele de beq : beq $1, $4, 7, beq $6, $0, 1.</w:t>
      </w:r>
      <w:r w:rsidR="00355EE5">
        <w:rPr>
          <w:color w:val="000000"/>
          <w:sz w:val="28"/>
          <w:szCs w:val="28"/>
        </w:rPr>
        <w:t xml:space="preserve">  La cea de load word ajungea în registrul 3 doar valoarea de pe ramura others din unitatea MEM, din cauza unor greșeli de cod din aceeași unitate, iar la instrucțiunea Branch on Equal, calculam greșit adresa de branch. Problemele au fost remediate, iar în final totul a funcționat pe placă</w:t>
      </w:r>
      <w:r w:rsidR="005D0C46">
        <w:rPr>
          <w:color w:val="000000"/>
          <w:sz w:val="28"/>
          <w:szCs w:val="28"/>
        </w:rPr>
        <w:t xml:space="preserve">, iar </w:t>
      </w:r>
      <w:r w:rsidR="00137189">
        <w:rPr>
          <w:color w:val="000000"/>
          <w:sz w:val="28"/>
          <w:szCs w:val="28"/>
        </w:rPr>
        <w:t>rezultatul parțial</w:t>
      </w:r>
      <w:r w:rsidR="005D0C46">
        <w:rPr>
          <w:color w:val="000000"/>
          <w:sz w:val="28"/>
          <w:szCs w:val="28"/>
        </w:rPr>
        <w:t xml:space="preserve">, suma numerelor impare </w:t>
      </w:r>
      <w:r w:rsidR="00137189">
        <w:rPr>
          <w:color w:val="000000"/>
          <w:sz w:val="28"/>
          <w:szCs w:val="28"/>
        </w:rPr>
        <w:t xml:space="preserve">până la elementul curent </w:t>
      </w:r>
      <w:r w:rsidR="005D0C46">
        <w:rPr>
          <w:color w:val="000000"/>
          <w:sz w:val="28"/>
          <w:szCs w:val="28"/>
        </w:rPr>
        <w:t>din intervalul [10, 20] se poate vedea la  la fiecare itera</w:t>
      </w:r>
      <w:r w:rsidR="005D0C46">
        <w:rPr>
          <w:color w:val="000000"/>
          <w:sz w:val="28"/>
          <w:szCs w:val="28"/>
          <w:lang w:val="ro-RO"/>
        </w:rPr>
        <w:t>ție la linia „</w:t>
      </w:r>
      <w:r w:rsidR="005D0C46" w:rsidRPr="005D0C46">
        <w:rPr>
          <w:color w:val="000000"/>
          <w:sz w:val="28"/>
          <w:szCs w:val="28"/>
          <w:lang w:val="ro-RO"/>
        </w:rPr>
        <w:t>add $5, $5, $3</w:t>
      </w:r>
      <w:r w:rsidR="005D0C46">
        <w:rPr>
          <w:color w:val="000000"/>
          <w:sz w:val="28"/>
          <w:szCs w:val="28"/>
          <w:lang w:val="ro-RO"/>
        </w:rPr>
        <w:t xml:space="preserve">”, în registrul 5 fiind suma care se actulizează, iar în registrul 3 fiecare număr din memorie, </w:t>
      </w:r>
      <w:r w:rsidR="00137189">
        <w:rPr>
          <w:color w:val="000000"/>
          <w:sz w:val="28"/>
          <w:szCs w:val="28"/>
          <w:lang w:val="ro-RO"/>
        </w:rPr>
        <w:t>iar</w:t>
      </w:r>
      <w:r w:rsidR="005D0C46">
        <w:rPr>
          <w:color w:val="000000"/>
          <w:sz w:val="28"/>
          <w:szCs w:val="28"/>
          <w:lang w:val="ro-RO"/>
        </w:rPr>
        <w:t xml:space="preserve"> la sfârșit la ultima linie ”</w:t>
      </w:r>
      <w:r w:rsidR="005D0C46" w:rsidRPr="005D0C46">
        <w:rPr>
          <w:color w:val="000000"/>
          <w:sz w:val="28"/>
          <w:szCs w:val="28"/>
          <w:lang w:val="ro-RO"/>
        </w:rPr>
        <w:t>sw $5, 56($0)</w:t>
      </w:r>
      <w:r w:rsidR="005D0C46">
        <w:rPr>
          <w:color w:val="000000"/>
          <w:sz w:val="28"/>
          <w:szCs w:val="28"/>
        </w:rPr>
        <w:t>”</w:t>
      </w:r>
      <w:r w:rsidR="00137189">
        <w:rPr>
          <w:color w:val="000000"/>
          <w:sz w:val="28"/>
          <w:szCs w:val="28"/>
        </w:rPr>
        <w:t xml:space="preserve">, vom avea în registrul 5 valoare X“0000 004b”, </w:t>
      </w:r>
      <w:r w:rsidR="00137189">
        <w:rPr>
          <w:color w:val="000000"/>
          <w:sz w:val="28"/>
          <w:szCs w:val="28"/>
          <w:lang w:val="ro-RO"/>
        </w:rPr>
        <w:t>75 în baza 10</w:t>
      </w:r>
      <w:r w:rsidR="00355EE5">
        <w:rPr>
          <w:color w:val="000000"/>
          <w:sz w:val="28"/>
          <w:szCs w:val="28"/>
        </w:rPr>
        <w:t xml:space="preserve"> </w:t>
      </w:r>
      <w:r w:rsidR="005D0C46">
        <w:rPr>
          <w:color w:val="000000"/>
          <w:sz w:val="28"/>
          <w:szCs w:val="28"/>
        </w:rPr>
        <w:t>.</w:t>
      </w:r>
    </w:p>
    <w:sectPr w:rsidR="00216D4A" w:rsidRPr="005D0C46" w:rsidSect="003867F6">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D3C54" w14:textId="77777777" w:rsidR="009B1078" w:rsidRDefault="009B1078" w:rsidP="000069F3">
      <w:pPr>
        <w:spacing w:after="0" w:line="240" w:lineRule="auto"/>
      </w:pPr>
      <w:r>
        <w:separator/>
      </w:r>
    </w:p>
  </w:endnote>
  <w:endnote w:type="continuationSeparator" w:id="0">
    <w:p w14:paraId="5DE8B71B" w14:textId="77777777" w:rsidR="009B1078" w:rsidRDefault="009B1078" w:rsidP="0000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6546862"/>
      <w:docPartObj>
        <w:docPartGallery w:val="Page Numbers (Bottom of Page)"/>
        <w:docPartUnique/>
      </w:docPartObj>
    </w:sdtPr>
    <w:sdtContent>
      <w:p w14:paraId="3761C81F" w14:textId="1CB0E2C4" w:rsidR="004370E1" w:rsidRDefault="004370E1">
        <w:pPr>
          <w:pStyle w:val="Footer"/>
        </w:pPr>
        <w:r>
          <w:rPr>
            <w:noProof/>
          </w:rPr>
          <mc:AlternateContent>
            <mc:Choice Requires="wps">
              <w:drawing>
                <wp:anchor distT="0" distB="0" distL="114300" distR="114300" simplePos="0" relativeHeight="251659264" behindDoc="0" locked="0" layoutInCell="1" allowOverlap="1" wp14:anchorId="7E951A5F" wp14:editId="07076BE0">
                  <wp:simplePos x="0" y="0"/>
                  <wp:positionH relativeFrom="rightMargin">
                    <wp:align>center</wp:align>
                  </wp:positionH>
                  <wp:positionV relativeFrom="bottomMargin">
                    <wp:align>top</wp:align>
                  </wp:positionV>
                  <wp:extent cx="762000" cy="895350"/>
                  <wp:effectExtent l="0" t="0" r="0" b="0"/>
                  <wp:wrapNone/>
                  <wp:docPr id="17703584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9219E28" w14:textId="77777777" w:rsidR="004370E1" w:rsidRDefault="004370E1">
                                      <w:pPr>
                                        <w:jc w:val="center"/>
                                        <w:rPr>
                                          <w:rFonts w:asciiTheme="majorHAnsi" w:eastAsiaTheme="majorEastAsia" w:hAnsiTheme="majorHAnsi" w:cstheme="majorBidi"/>
                                          <w:sz w:val="48"/>
                                          <w:szCs w:val="44"/>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1A5F" id="Rectangle 3"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9219E28" w14:textId="77777777" w:rsidR="004370E1" w:rsidRDefault="004370E1">
                                <w:pPr>
                                  <w:jc w:val="center"/>
                                  <w:rPr>
                                    <w:rFonts w:asciiTheme="majorHAnsi" w:eastAsiaTheme="majorEastAsia" w:hAnsiTheme="majorHAnsi" w:cstheme="majorBidi"/>
                                    <w:sz w:val="48"/>
                                    <w:szCs w:val="44"/>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C670" w14:textId="77777777" w:rsidR="009B1078" w:rsidRDefault="009B1078" w:rsidP="000069F3">
      <w:pPr>
        <w:spacing w:after="0" w:line="240" w:lineRule="auto"/>
      </w:pPr>
      <w:r>
        <w:separator/>
      </w:r>
    </w:p>
  </w:footnote>
  <w:footnote w:type="continuationSeparator" w:id="0">
    <w:p w14:paraId="48D40099" w14:textId="77777777" w:rsidR="009B1078" w:rsidRDefault="009B1078" w:rsidP="00006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3B2A"/>
    <w:multiLevelType w:val="hybridMultilevel"/>
    <w:tmpl w:val="E17A82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3B3390"/>
    <w:multiLevelType w:val="multilevel"/>
    <w:tmpl w:val="A9049FD2"/>
    <w:lvl w:ilvl="0">
      <w:start w:val="1"/>
      <w:numFmt w:val="decimal"/>
      <w:lvlText w:val="%1"/>
      <w:lvlJc w:val="left"/>
      <w:pPr>
        <w:ind w:left="504" w:hanging="504"/>
      </w:pPr>
      <w:rPr>
        <w:rFonts w:hint="default"/>
      </w:rPr>
    </w:lvl>
    <w:lvl w:ilvl="1">
      <w:start w:val="1"/>
      <w:numFmt w:val="decimal"/>
      <w:lvlText w:val="%1.%2"/>
      <w:lvlJc w:val="left"/>
      <w:pPr>
        <w:ind w:left="1824" w:hanging="720"/>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856" w:hanging="1440"/>
      </w:pPr>
      <w:rPr>
        <w:rFonts w:hint="default"/>
      </w:rPr>
    </w:lvl>
    <w:lvl w:ilvl="5">
      <w:start w:val="1"/>
      <w:numFmt w:val="decimal"/>
      <w:lvlText w:val="%1.%2.%3.%4.%5.%6"/>
      <w:lvlJc w:val="left"/>
      <w:pPr>
        <w:ind w:left="7320" w:hanging="1800"/>
      </w:pPr>
      <w:rPr>
        <w:rFonts w:hint="default"/>
      </w:rPr>
    </w:lvl>
    <w:lvl w:ilvl="6">
      <w:start w:val="1"/>
      <w:numFmt w:val="decimal"/>
      <w:lvlText w:val="%1.%2.%3.%4.%5.%6.%7"/>
      <w:lvlJc w:val="left"/>
      <w:pPr>
        <w:ind w:left="8424" w:hanging="1800"/>
      </w:pPr>
      <w:rPr>
        <w:rFonts w:hint="default"/>
      </w:rPr>
    </w:lvl>
    <w:lvl w:ilvl="7">
      <w:start w:val="1"/>
      <w:numFmt w:val="decimal"/>
      <w:lvlText w:val="%1.%2.%3.%4.%5.%6.%7.%8"/>
      <w:lvlJc w:val="left"/>
      <w:pPr>
        <w:ind w:left="9888" w:hanging="2160"/>
      </w:pPr>
      <w:rPr>
        <w:rFonts w:hint="default"/>
      </w:rPr>
    </w:lvl>
    <w:lvl w:ilvl="8">
      <w:start w:val="1"/>
      <w:numFmt w:val="decimal"/>
      <w:lvlText w:val="%1.%2.%3.%4.%5.%6.%7.%8.%9"/>
      <w:lvlJc w:val="left"/>
      <w:pPr>
        <w:ind w:left="11352" w:hanging="2520"/>
      </w:pPr>
      <w:rPr>
        <w:rFonts w:hint="default"/>
      </w:rPr>
    </w:lvl>
  </w:abstractNum>
  <w:abstractNum w:abstractNumId="2" w15:restartNumberingAfterBreak="0">
    <w:nsid w:val="0F3E036C"/>
    <w:multiLevelType w:val="hybridMultilevel"/>
    <w:tmpl w:val="D340FDE0"/>
    <w:lvl w:ilvl="0" w:tplc="FFFFFFFF">
      <w:start w:val="1"/>
      <w:numFmt w:val="decimal"/>
      <w:lvlText w:val="%1."/>
      <w:lvlJc w:val="left"/>
      <w:pPr>
        <w:ind w:left="45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A3E6300"/>
    <w:multiLevelType w:val="hybridMultilevel"/>
    <w:tmpl w:val="91A83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A2B3D"/>
    <w:multiLevelType w:val="hybridMultilevel"/>
    <w:tmpl w:val="E100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349BE"/>
    <w:multiLevelType w:val="hybridMultilevel"/>
    <w:tmpl w:val="BCAEE1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70122"/>
    <w:multiLevelType w:val="multilevel"/>
    <w:tmpl w:val="6B0879A0"/>
    <w:lvl w:ilvl="0">
      <w:start w:val="2"/>
      <w:numFmt w:val="decimal"/>
      <w:lvlText w:val="%1"/>
      <w:lvlJc w:val="left"/>
      <w:pPr>
        <w:ind w:left="528" w:hanging="528"/>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1160" w:hanging="2160"/>
      </w:pPr>
      <w:rPr>
        <w:rFonts w:hint="default"/>
      </w:rPr>
    </w:lvl>
    <w:lvl w:ilvl="6">
      <w:start w:val="1"/>
      <w:numFmt w:val="decimal"/>
      <w:lvlText w:val="%1.%2.%3.%4.%5.%6.%7"/>
      <w:lvlJc w:val="left"/>
      <w:pPr>
        <w:ind w:left="13320" w:hanging="252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7280" w:hanging="2880"/>
      </w:pPr>
      <w:rPr>
        <w:rFonts w:hint="default"/>
      </w:rPr>
    </w:lvl>
  </w:abstractNum>
  <w:abstractNum w:abstractNumId="7" w15:restartNumberingAfterBreak="0">
    <w:nsid w:val="38D3354B"/>
    <w:multiLevelType w:val="hybridMultilevel"/>
    <w:tmpl w:val="8CA8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05047"/>
    <w:multiLevelType w:val="hybridMultilevel"/>
    <w:tmpl w:val="FB1E46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CA7ACE"/>
    <w:multiLevelType w:val="hybridMultilevel"/>
    <w:tmpl w:val="D340FDE0"/>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1231DB3"/>
    <w:multiLevelType w:val="multilevel"/>
    <w:tmpl w:val="3F1698A4"/>
    <w:lvl w:ilvl="0">
      <w:start w:val="2"/>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1" w15:restartNumberingAfterBreak="0">
    <w:nsid w:val="571746F5"/>
    <w:multiLevelType w:val="multilevel"/>
    <w:tmpl w:val="CC2C2E8C"/>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496933"/>
    <w:multiLevelType w:val="multilevel"/>
    <w:tmpl w:val="A9049FD2"/>
    <w:lvl w:ilvl="0">
      <w:start w:val="1"/>
      <w:numFmt w:val="decimal"/>
      <w:lvlText w:val="%1"/>
      <w:lvlJc w:val="left"/>
      <w:pPr>
        <w:ind w:left="504" w:hanging="504"/>
      </w:pPr>
      <w:rPr>
        <w:rFonts w:hint="default"/>
      </w:rPr>
    </w:lvl>
    <w:lvl w:ilvl="1">
      <w:start w:val="1"/>
      <w:numFmt w:val="decimal"/>
      <w:lvlText w:val="%1.%2"/>
      <w:lvlJc w:val="left"/>
      <w:pPr>
        <w:ind w:left="1824" w:hanging="720"/>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856" w:hanging="1440"/>
      </w:pPr>
      <w:rPr>
        <w:rFonts w:hint="default"/>
      </w:rPr>
    </w:lvl>
    <w:lvl w:ilvl="5">
      <w:start w:val="1"/>
      <w:numFmt w:val="decimal"/>
      <w:lvlText w:val="%1.%2.%3.%4.%5.%6"/>
      <w:lvlJc w:val="left"/>
      <w:pPr>
        <w:ind w:left="7320" w:hanging="1800"/>
      </w:pPr>
      <w:rPr>
        <w:rFonts w:hint="default"/>
      </w:rPr>
    </w:lvl>
    <w:lvl w:ilvl="6">
      <w:start w:val="1"/>
      <w:numFmt w:val="decimal"/>
      <w:lvlText w:val="%1.%2.%3.%4.%5.%6.%7"/>
      <w:lvlJc w:val="left"/>
      <w:pPr>
        <w:ind w:left="8424" w:hanging="1800"/>
      </w:pPr>
      <w:rPr>
        <w:rFonts w:hint="default"/>
      </w:rPr>
    </w:lvl>
    <w:lvl w:ilvl="7">
      <w:start w:val="1"/>
      <w:numFmt w:val="decimal"/>
      <w:lvlText w:val="%1.%2.%3.%4.%5.%6.%7.%8"/>
      <w:lvlJc w:val="left"/>
      <w:pPr>
        <w:ind w:left="9888" w:hanging="2160"/>
      </w:pPr>
      <w:rPr>
        <w:rFonts w:hint="default"/>
      </w:rPr>
    </w:lvl>
    <w:lvl w:ilvl="8">
      <w:start w:val="1"/>
      <w:numFmt w:val="decimal"/>
      <w:lvlText w:val="%1.%2.%3.%4.%5.%6.%7.%8.%9"/>
      <w:lvlJc w:val="left"/>
      <w:pPr>
        <w:ind w:left="11352" w:hanging="2520"/>
      </w:pPr>
      <w:rPr>
        <w:rFonts w:hint="default"/>
      </w:rPr>
    </w:lvl>
  </w:abstractNum>
  <w:num w:numId="1" w16cid:durableId="1738623188">
    <w:abstractNumId w:val="9"/>
  </w:num>
  <w:num w:numId="2" w16cid:durableId="1571623335">
    <w:abstractNumId w:val="9"/>
  </w:num>
  <w:num w:numId="3" w16cid:durableId="1728723228">
    <w:abstractNumId w:val="7"/>
  </w:num>
  <w:num w:numId="4" w16cid:durableId="842210479">
    <w:abstractNumId w:val="4"/>
  </w:num>
  <w:num w:numId="5" w16cid:durableId="1270161126">
    <w:abstractNumId w:val="3"/>
  </w:num>
  <w:num w:numId="6" w16cid:durableId="1971396041">
    <w:abstractNumId w:val="0"/>
  </w:num>
  <w:num w:numId="7" w16cid:durableId="1455053414">
    <w:abstractNumId w:val="8"/>
  </w:num>
  <w:num w:numId="8" w16cid:durableId="572545172">
    <w:abstractNumId w:val="10"/>
  </w:num>
  <w:num w:numId="9" w16cid:durableId="1828476122">
    <w:abstractNumId w:val="2"/>
  </w:num>
  <w:num w:numId="10" w16cid:durableId="1918513053">
    <w:abstractNumId w:val="5"/>
  </w:num>
  <w:num w:numId="11" w16cid:durableId="1478187442">
    <w:abstractNumId w:val="1"/>
  </w:num>
  <w:num w:numId="12" w16cid:durableId="52124446">
    <w:abstractNumId w:val="11"/>
  </w:num>
  <w:num w:numId="13" w16cid:durableId="954143831">
    <w:abstractNumId w:val="12"/>
  </w:num>
  <w:num w:numId="14" w16cid:durableId="917321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F3"/>
    <w:rsid w:val="000069F3"/>
    <w:rsid w:val="00010F1E"/>
    <w:rsid w:val="00027664"/>
    <w:rsid w:val="00057172"/>
    <w:rsid w:val="0010156D"/>
    <w:rsid w:val="00137189"/>
    <w:rsid w:val="00152BD5"/>
    <w:rsid w:val="0016284E"/>
    <w:rsid w:val="0021434B"/>
    <w:rsid w:val="00216D4A"/>
    <w:rsid w:val="00221ABB"/>
    <w:rsid w:val="00245390"/>
    <w:rsid w:val="00263604"/>
    <w:rsid w:val="00355EE5"/>
    <w:rsid w:val="003867F6"/>
    <w:rsid w:val="003A5D90"/>
    <w:rsid w:val="003D0BC1"/>
    <w:rsid w:val="004370E1"/>
    <w:rsid w:val="00496FCE"/>
    <w:rsid w:val="00512C13"/>
    <w:rsid w:val="00560AD9"/>
    <w:rsid w:val="005D0C46"/>
    <w:rsid w:val="0070662B"/>
    <w:rsid w:val="00732B67"/>
    <w:rsid w:val="007572CD"/>
    <w:rsid w:val="007836DA"/>
    <w:rsid w:val="0079578F"/>
    <w:rsid w:val="007A09BD"/>
    <w:rsid w:val="00820423"/>
    <w:rsid w:val="008A57E4"/>
    <w:rsid w:val="008E7C82"/>
    <w:rsid w:val="00981365"/>
    <w:rsid w:val="009B1078"/>
    <w:rsid w:val="009C292A"/>
    <w:rsid w:val="00AA3494"/>
    <w:rsid w:val="00B175FE"/>
    <w:rsid w:val="00B5084E"/>
    <w:rsid w:val="00B55AE2"/>
    <w:rsid w:val="00C32EE2"/>
    <w:rsid w:val="00C464B6"/>
    <w:rsid w:val="00C656D8"/>
    <w:rsid w:val="00CF0188"/>
    <w:rsid w:val="00D3449A"/>
    <w:rsid w:val="00D670E7"/>
    <w:rsid w:val="00E76FDC"/>
    <w:rsid w:val="00EA29E3"/>
    <w:rsid w:val="00EC2615"/>
    <w:rsid w:val="00ED447D"/>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763D1"/>
  <w15:chartTrackingRefBased/>
  <w15:docId w15:val="{F1D5E741-9212-4509-B488-B4B825AA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6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6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9F3"/>
    <w:rPr>
      <w:rFonts w:eastAsiaTheme="majorEastAsia" w:cstheme="majorBidi"/>
      <w:color w:val="272727" w:themeColor="text1" w:themeTint="D8"/>
    </w:rPr>
  </w:style>
  <w:style w:type="paragraph" w:styleId="Title">
    <w:name w:val="Title"/>
    <w:basedOn w:val="Normal"/>
    <w:next w:val="Normal"/>
    <w:link w:val="TitleChar"/>
    <w:uiPriority w:val="10"/>
    <w:qFormat/>
    <w:rsid w:val="00006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9F3"/>
    <w:pPr>
      <w:spacing w:before="160"/>
      <w:jc w:val="center"/>
    </w:pPr>
    <w:rPr>
      <w:i/>
      <w:iCs/>
      <w:color w:val="404040" w:themeColor="text1" w:themeTint="BF"/>
    </w:rPr>
  </w:style>
  <w:style w:type="character" w:customStyle="1" w:styleId="QuoteChar">
    <w:name w:val="Quote Char"/>
    <w:basedOn w:val="DefaultParagraphFont"/>
    <w:link w:val="Quote"/>
    <w:uiPriority w:val="29"/>
    <w:rsid w:val="000069F3"/>
    <w:rPr>
      <w:i/>
      <w:iCs/>
      <w:color w:val="404040" w:themeColor="text1" w:themeTint="BF"/>
    </w:rPr>
  </w:style>
  <w:style w:type="paragraph" w:styleId="ListParagraph">
    <w:name w:val="List Paragraph"/>
    <w:basedOn w:val="Normal"/>
    <w:uiPriority w:val="34"/>
    <w:qFormat/>
    <w:rsid w:val="000069F3"/>
    <w:pPr>
      <w:ind w:left="720"/>
      <w:contextualSpacing/>
    </w:pPr>
  </w:style>
  <w:style w:type="character" w:styleId="IntenseEmphasis">
    <w:name w:val="Intense Emphasis"/>
    <w:basedOn w:val="DefaultParagraphFont"/>
    <w:uiPriority w:val="21"/>
    <w:qFormat/>
    <w:rsid w:val="000069F3"/>
    <w:rPr>
      <w:i/>
      <w:iCs/>
      <w:color w:val="0F4761" w:themeColor="accent1" w:themeShade="BF"/>
    </w:rPr>
  </w:style>
  <w:style w:type="paragraph" w:styleId="IntenseQuote">
    <w:name w:val="Intense Quote"/>
    <w:basedOn w:val="Normal"/>
    <w:next w:val="Normal"/>
    <w:link w:val="IntenseQuoteChar"/>
    <w:uiPriority w:val="30"/>
    <w:qFormat/>
    <w:rsid w:val="00006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9F3"/>
    <w:rPr>
      <w:i/>
      <w:iCs/>
      <w:color w:val="0F4761" w:themeColor="accent1" w:themeShade="BF"/>
    </w:rPr>
  </w:style>
  <w:style w:type="character" w:styleId="IntenseReference">
    <w:name w:val="Intense Reference"/>
    <w:basedOn w:val="DefaultParagraphFont"/>
    <w:uiPriority w:val="32"/>
    <w:qFormat/>
    <w:rsid w:val="000069F3"/>
    <w:rPr>
      <w:b/>
      <w:bCs/>
      <w:smallCaps/>
      <w:color w:val="0F4761" w:themeColor="accent1" w:themeShade="BF"/>
      <w:spacing w:val="5"/>
    </w:rPr>
  </w:style>
  <w:style w:type="paragraph" w:styleId="Header">
    <w:name w:val="header"/>
    <w:basedOn w:val="Normal"/>
    <w:link w:val="HeaderChar"/>
    <w:uiPriority w:val="99"/>
    <w:unhideWhenUsed/>
    <w:rsid w:val="00006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F3"/>
  </w:style>
  <w:style w:type="paragraph" w:styleId="Footer">
    <w:name w:val="footer"/>
    <w:basedOn w:val="Normal"/>
    <w:link w:val="FooterChar"/>
    <w:uiPriority w:val="99"/>
    <w:unhideWhenUsed/>
    <w:rsid w:val="00006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F3"/>
  </w:style>
  <w:style w:type="character" w:styleId="SubtleReference">
    <w:name w:val="Subtle Reference"/>
    <w:basedOn w:val="DefaultParagraphFont"/>
    <w:uiPriority w:val="31"/>
    <w:qFormat/>
    <w:rsid w:val="000069F3"/>
    <w:rPr>
      <w:smallCaps/>
      <w:color w:val="5A5A5A" w:themeColor="text1" w:themeTint="A5"/>
    </w:rPr>
  </w:style>
  <w:style w:type="table" w:styleId="TableGrid">
    <w:name w:val="Table Grid"/>
    <w:basedOn w:val="TableNormal"/>
    <w:uiPriority w:val="39"/>
    <w:rsid w:val="0002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68352">
      <w:bodyDiv w:val="1"/>
      <w:marLeft w:val="0"/>
      <w:marRight w:val="0"/>
      <w:marTop w:val="0"/>
      <w:marBottom w:val="0"/>
      <w:divBdr>
        <w:top w:val="none" w:sz="0" w:space="0" w:color="auto"/>
        <w:left w:val="none" w:sz="0" w:space="0" w:color="auto"/>
        <w:bottom w:val="none" w:sz="0" w:space="0" w:color="auto"/>
        <w:right w:val="none" w:sz="0" w:space="0" w:color="auto"/>
      </w:divBdr>
    </w:div>
    <w:div w:id="640816461">
      <w:bodyDiv w:val="1"/>
      <w:marLeft w:val="0"/>
      <w:marRight w:val="0"/>
      <w:marTop w:val="0"/>
      <w:marBottom w:val="0"/>
      <w:divBdr>
        <w:top w:val="none" w:sz="0" w:space="0" w:color="auto"/>
        <w:left w:val="none" w:sz="0" w:space="0" w:color="auto"/>
        <w:bottom w:val="none" w:sz="0" w:space="0" w:color="auto"/>
        <w:right w:val="none" w:sz="0" w:space="0" w:color="auto"/>
      </w:divBdr>
    </w:div>
    <w:div w:id="679936948">
      <w:bodyDiv w:val="1"/>
      <w:marLeft w:val="0"/>
      <w:marRight w:val="0"/>
      <w:marTop w:val="0"/>
      <w:marBottom w:val="0"/>
      <w:divBdr>
        <w:top w:val="none" w:sz="0" w:space="0" w:color="auto"/>
        <w:left w:val="none" w:sz="0" w:space="0" w:color="auto"/>
        <w:bottom w:val="none" w:sz="0" w:space="0" w:color="auto"/>
        <w:right w:val="none" w:sz="0" w:space="0" w:color="auto"/>
      </w:divBdr>
    </w:div>
    <w:div w:id="20246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9C651-2D5A-4A84-AD73-24C9998B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Georgi</dc:creator>
  <cp:keywords/>
  <dc:description/>
  <cp:lastModifiedBy>Emanuel Georgi</cp:lastModifiedBy>
  <cp:revision>13</cp:revision>
  <dcterms:created xsi:type="dcterms:W3CDTF">2025-05-01T14:38:00Z</dcterms:created>
  <dcterms:modified xsi:type="dcterms:W3CDTF">2025-05-04T07:49:00Z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2025-05-01T15:22:53Z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b0e53361-d712-4020-9dbd-7e839759f238</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