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Start semester</w:t>
        <w:br w:type="textWrapping"/>
        <w:t xml:space="preserve">Orientation phase</w:t>
        <w:br w:type="textWrapping"/>
        <w:t xml:space="preserve">Personal Experience Portfolio</w:t>
      </w:r>
    </w:p>
    <w:p w:rsidR="00000000" w:rsidDel="00000000" w:rsidP="00000000" w:rsidRDefault="00000000" w:rsidRPr="00000000" w14:paraId="00000005">
      <w:pPr>
        <w:rPr>
          <w:rFonts w:ascii="Arial" w:cs="Arial" w:eastAsia="Arial" w:hAnsi="Arial"/>
          <w:b w:val="1"/>
          <w:sz w:val="20"/>
          <w:szCs w:val="20"/>
        </w:rPr>
      </w:pPr>
      <w:r w:rsidDel="00000000" w:rsidR="00000000" w:rsidRPr="00000000">
        <w:rPr>
          <w:rFonts w:ascii="Arial" w:cs="Arial" w:eastAsia="Arial" w:hAnsi="Arial"/>
          <w:b w:val="1"/>
          <w:sz w:val="56"/>
          <w:szCs w:val="56"/>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Arial" w:cs="Arial" w:eastAsia="Arial" w:hAnsi="Arial"/>
          <w:b w:val="1"/>
          <w:sz w:val="20"/>
          <w:szCs w:val="20"/>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1582901</wp:posOffset>
            </wp:positionH>
            <wp:positionV relativeFrom="paragraph">
              <wp:posOffset>5112</wp:posOffset>
            </wp:positionV>
            <wp:extent cx="1134110" cy="1134110"/>
            <wp:effectExtent b="0" l="0" r="0" t="0"/>
            <wp:wrapSquare wrapText="bothSides" distB="0" distT="0" distL="114300" distR="114300"/>
            <wp:docPr id="3"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1134110" cy="11341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1577468</wp:posOffset>
            </wp:positionV>
            <wp:extent cx="1134110" cy="1134110"/>
            <wp:effectExtent b="0" l="0" r="0" t="0"/>
            <wp:wrapSquare wrapText="bothSides" distB="0" distT="0" distL="114300" distR="11430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134110" cy="11341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2044382</wp:posOffset>
            </wp:positionH>
            <wp:positionV relativeFrom="paragraph">
              <wp:posOffset>1150572</wp:posOffset>
            </wp:positionV>
            <wp:extent cx="1671955" cy="1789430"/>
            <wp:effectExtent b="0" l="0" r="0" t="0"/>
            <wp:wrapSquare wrapText="bothSides" distB="0" distT="0" distL="114300" distR="11430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671955" cy="17894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3833642</wp:posOffset>
            </wp:positionH>
            <wp:positionV relativeFrom="paragraph">
              <wp:posOffset>675563</wp:posOffset>
            </wp:positionV>
            <wp:extent cx="1134110" cy="877570"/>
            <wp:effectExtent b="0" l="0" r="0" t="0"/>
            <wp:wrapSquare wrapText="bothSides" distB="0" distT="0" distL="114300" distR="11430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134110" cy="877570"/>
                    </a:xfrm>
                    <a:prstGeom prst="rect"/>
                    <a:ln/>
                  </pic:spPr>
                </pic:pic>
              </a:graphicData>
            </a:graphic>
          </wp:anchor>
        </w:drawing>
      </w:r>
    </w:p>
    <w:p w:rsidR="00000000" w:rsidDel="00000000" w:rsidP="00000000" w:rsidRDefault="00000000" w:rsidRPr="00000000" w14:paraId="00000006">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4114656</wp:posOffset>
            </wp:positionH>
            <wp:positionV relativeFrom="paragraph">
              <wp:posOffset>2962</wp:posOffset>
            </wp:positionV>
            <wp:extent cx="1134110" cy="1134110"/>
            <wp:effectExtent b="0" l="0" r="0" t="0"/>
            <wp:wrapSquare wrapText="bothSides" distB="0" distT="0" distL="114300" distR="11430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1134110" cy="1134110"/>
                    </a:xfrm>
                    <a:prstGeom prst="rect"/>
                    <a:ln/>
                  </pic:spPr>
                </pic:pic>
              </a:graphicData>
            </a:graphic>
          </wp:anchor>
        </w:drawing>
      </w:r>
    </w:p>
    <w:p w:rsidR="00000000" w:rsidDel="00000000" w:rsidP="00000000" w:rsidRDefault="00000000" w:rsidRPr="00000000" w14:paraId="0000000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1783714</wp:posOffset>
            </wp:positionH>
            <wp:positionV relativeFrom="paragraph">
              <wp:posOffset>3810</wp:posOffset>
            </wp:positionV>
            <wp:extent cx="1134110" cy="113411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134110" cy="1134110"/>
                    </a:xfrm>
                    <a:prstGeom prst="rect"/>
                    <a:ln/>
                  </pic:spPr>
                </pic:pic>
              </a:graphicData>
            </a:graphic>
          </wp:anchor>
        </w:drawing>
      </w:r>
    </w:p>
    <w:p w:rsidR="00000000" w:rsidDel="00000000" w:rsidP="00000000" w:rsidRDefault="00000000" w:rsidRPr="00000000" w14:paraId="0000000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 name: Georgi Fidanov</w:t>
        <w:br w:type="textWrapping"/>
        <w:t xml:space="preserve">Student number: 548471</w:t>
      </w:r>
    </w:p>
    <w:p w:rsidR="00000000" w:rsidDel="00000000" w:rsidP="00000000" w:rsidRDefault="00000000" w:rsidRPr="00000000" w14:paraId="0000001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 P-CB09</w:t>
        <w:br w:type="textWrapping"/>
        <w:br w:type="textWrapping"/>
        <w:t xml:space="preserve">Version: 1.1</w:t>
        <w:br w:type="textWrapping"/>
        <w:t xml:space="preserve">Date: 10-9-2024</w:t>
      </w:r>
    </w:p>
    <w:p w:rsidR="00000000" w:rsidDel="00000000" w:rsidP="00000000" w:rsidRDefault="00000000" w:rsidRPr="00000000" w14:paraId="00000014">
      <w:pP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ind w:left="432" w:hanging="432"/>
        <w:rPr/>
      </w:pPr>
      <w:bookmarkStart w:colFirst="0" w:colLast="0" w:name="_gjdgxs" w:id="0"/>
      <w:bookmarkEnd w:id="0"/>
      <w:r w:rsidDel="00000000" w:rsidR="00000000" w:rsidRPr="00000000">
        <w:rPr>
          <w:rtl w:val="0"/>
        </w:rPr>
        <w:t xml:space="preserve">Purpose of this document</w:t>
        <w:br w:type="textWrapping"/>
      </w:r>
    </w:p>
    <w:p w:rsidR="00000000" w:rsidDel="00000000" w:rsidP="00000000" w:rsidRDefault="00000000" w:rsidRPr="00000000" w14:paraId="00000016">
      <w:pPr>
        <w:rPr/>
      </w:pPr>
      <w:r w:rsidDel="00000000" w:rsidR="00000000" w:rsidRPr="00000000">
        <w:rPr>
          <w:rtl w:val="0"/>
        </w:rPr>
        <w:t xml:space="preserve">You fill in this document on a regular basis to demonstrate your understanding and growth and performance with respect to all the learning outcomes – both technical and professional. </w:t>
      </w:r>
    </w:p>
    <w:p w:rsidR="00000000" w:rsidDel="00000000" w:rsidP="00000000" w:rsidRDefault="00000000" w:rsidRPr="00000000" w14:paraId="00000017">
      <w:pPr>
        <w:rPr/>
      </w:pPr>
      <w:r w:rsidDel="00000000" w:rsidR="00000000" w:rsidRPr="00000000">
        <w:rPr>
          <w:rtl w:val="0"/>
        </w:rPr>
        <w:t xml:space="preserve">You record and reflect on your work based on the feedback received from your teachers. </w:t>
      </w:r>
    </w:p>
    <w:p w:rsidR="00000000" w:rsidDel="00000000" w:rsidP="00000000" w:rsidRDefault="00000000" w:rsidRPr="00000000" w14:paraId="00000018">
      <w:pPr>
        <w:rPr>
          <w:b w:val="0"/>
        </w:rPr>
      </w:pPr>
      <w:r w:rsidDel="00000000" w:rsidR="00000000" w:rsidRPr="00000000">
        <w:rPr>
          <w:rtl w:val="0"/>
        </w:rPr>
        <w:t xml:space="preserve">Both professional learning outcomes and technical learning outcomes can be found on the homepage of the Canvas course.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may provide details under the following headings in this document, as evidence of your work, feedback, reflection, learning, growth, and goals for both professional and technical skills.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Evidence of your relevant skills and abilities (find examples below this text)</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learning outcomes both professionally and technically did you work on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 that you received</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was your approach?</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went well and why, can you improve?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research did you do?</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Resources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0" distT="0" distL="0" distR="0">
            <wp:extent cx="5022917" cy="2903458"/>
            <wp:effectExtent b="0" l="0" r="0" t="0"/>
            <wp:docPr descr="Afbeelding met tafel&#10;&#10;Automatisch gegenereerde beschrijving" id="6" name="image5.png"/>
            <a:graphic>
              <a:graphicData uri="http://schemas.openxmlformats.org/drawingml/2006/picture">
                <pic:pic>
                  <pic:nvPicPr>
                    <pic:cNvPr descr="Afbeelding met tafel&#10;&#10;Automatisch gegenereerde beschrijving" id="0" name="image5.png"/>
                    <pic:cNvPicPr preferRelativeResize="0"/>
                  </pic:nvPicPr>
                  <pic:blipFill>
                    <a:blip r:embed="rId12"/>
                    <a:srcRect b="0" l="0" r="0" t="0"/>
                    <a:stretch>
                      <a:fillRect/>
                    </a:stretch>
                  </pic:blipFill>
                  <pic:spPr>
                    <a:xfrm>
                      <a:off x="0" y="0"/>
                      <a:ext cx="5022917" cy="290345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bookmarkStart w:colFirst="0" w:colLast="0" w:name="_30j0zll" w:id="1"/>
      <w:bookmarkEnd w:id="1"/>
      <w:r w:rsidDel="00000000" w:rsidR="00000000" w:rsidRPr="00000000">
        <w:rPr>
          <w:rFonts w:ascii="Arial" w:cs="Arial" w:eastAsia="Arial" w:hAnsi="Arial"/>
          <w:sz w:val="40"/>
          <w:szCs w:val="40"/>
          <w:rtl w:val="0"/>
        </w:rPr>
        <w:t xml:space="preserve">Table of contents</w:t>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this document</w:t>
              <w:tab/>
              <w:t xml:space="preserve">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Take aways in your portfolio</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1</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2</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3</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4</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5</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6</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7</w:t>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8</w:t>
              <w:tab/>
              <w:t xml:space="preserve">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 of the Learning Outcomes</w:t>
              <w:tab/>
              <w:t xml:space="preserve">7</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Skills</w:t>
              <w:tab/>
              <w:t xml:space="preserve">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 &amp; Business</w:t>
              <w:tab/>
              <w:t xml:space="preserve">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 &amp; Infrastructure</w:t>
              <w:tab/>
              <w:t xml:space="preserve">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 &amp; Media Design</w:t>
              <w:tab/>
              <w:t xml:space="preserve">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Engineering</w:t>
              <w:tab/>
              <w:t xml:space="preserve">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 &amp; Technology</w:t>
              <w:tab/>
              <w:t xml:space="preserve">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Professional skills</w:t>
              <w:tab/>
              <w:t xml:space="preserve">10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Professional standard</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Personal leadership</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43">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44">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45">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46">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47">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48">
      <w:pPr>
        <w:pStyle w:val="Heading1"/>
        <w:ind w:left="432" w:hanging="432"/>
        <w:rPr/>
      </w:pPr>
      <w:bookmarkStart w:colFirst="0" w:colLast="0" w:name="_1fob9te" w:id="2"/>
      <w:bookmarkEnd w:id="2"/>
      <w:r w:rsidDel="00000000" w:rsidR="00000000" w:rsidRPr="00000000">
        <w:rPr>
          <w:rtl w:val="0"/>
        </w:rPr>
        <w:t xml:space="preserve">Key Take aways in your portfolio</w:t>
      </w:r>
    </w:p>
    <w:p w:rsidR="00000000" w:rsidDel="00000000" w:rsidP="00000000" w:rsidRDefault="00000000" w:rsidRPr="00000000" w14:paraId="00000049">
      <w:pPr>
        <w:spacing w:after="280" w:before="280" w:line="240" w:lineRule="auto"/>
        <w:rPr/>
      </w:pPr>
      <w:r w:rsidDel="00000000" w:rsidR="00000000" w:rsidRPr="00000000">
        <w:rPr>
          <w:b w:val="1"/>
          <w:rtl w:val="0"/>
        </w:rPr>
        <w:t xml:space="preserve">Purpose:</w:t>
      </w:r>
      <w:r w:rsidDel="00000000" w:rsidR="00000000" w:rsidRPr="00000000">
        <w:rPr>
          <w:rtl w:val="0"/>
        </w:rPr>
        <w:t xml:space="preserve"> The key takeaways section helps you capture the most meaningful insights each week. These takeaways are personal reminders of what truly resonated with you and will guide your future learning.</w:t>
      </w:r>
    </w:p>
    <w:p w:rsidR="00000000" w:rsidDel="00000000" w:rsidP="00000000" w:rsidRDefault="00000000" w:rsidRPr="00000000" w14:paraId="0000004A">
      <w:pPr>
        <w:spacing w:after="0" w:line="240" w:lineRule="auto"/>
        <w:rPr>
          <w:b w:val="1"/>
        </w:rPr>
      </w:pPr>
      <w:r w:rsidDel="00000000" w:rsidR="00000000" w:rsidRPr="00000000">
        <w:rPr>
          <w:b w:val="1"/>
          <w:rtl w:val="0"/>
        </w:rPr>
        <w:t xml:space="preserve">Scientific support</w:t>
      </w:r>
    </w:p>
    <w:p w:rsidR="00000000" w:rsidDel="00000000" w:rsidP="00000000" w:rsidRDefault="00000000" w:rsidRPr="00000000" w14:paraId="0000004B">
      <w:pPr>
        <w:spacing w:after="0" w:line="240" w:lineRule="auto"/>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Karpicke &amp; Blunt, (2011).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Summarizing key points improves long-term retention.</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Brown et al., (2014).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Reflection and retrieval practice boost understanding and retention.</w:t>
      </w:r>
    </w:p>
    <w:p w:rsidR="00000000" w:rsidDel="00000000" w:rsidP="00000000" w:rsidRDefault="00000000" w:rsidRPr="00000000" w14:paraId="0000004E">
      <w:pPr>
        <w:spacing w:after="280" w:before="280" w:line="240" w:lineRule="auto"/>
        <w:rPr>
          <w:b w:val="1"/>
        </w:rPr>
      </w:pPr>
      <w:r w:rsidDel="00000000" w:rsidR="00000000" w:rsidRPr="00000000">
        <w:rPr>
          <w:b w:val="1"/>
          <w:rtl w:val="0"/>
        </w:rPr>
        <w:t xml:space="preserve">How to create your key takeaways:</w:t>
      </w:r>
    </w:p>
    <w:p w:rsidR="00000000" w:rsidDel="00000000" w:rsidP="00000000" w:rsidRDefault="00000000" w:rsidRPr="00000000" w14:paraId="0000004F">
      <w:pPr>
        <w:numPr>
          <w:ilvl w:val="0"/>
          <w:numId w:val="3"/>
        </w:numPr>
        <w:spacing w:after="0" w:before="280" w:line="240" w:lineRule="auto"/>
        <w:ind w:left="0" w:firstLine="0"/>
        <w:rPr/>
      </w:pPr>
      <w:r w:rsidDel="00000000" w:rsidR="00000000" w:rsidRPr="00000000">
        <w:rPr>
          <w:rtl w:val="0"/>
        </w:rPr>
        <w:t xml:space="preserve">It should NOT be: about what you DID and learned in class or at home. We also know our program and don’t need to read that here.</w:t>
      </w:r>
    </w:p>
    <w:p w:rsidR="00000000" w:rsidDel="00000000" w:rsidP="00000000" w:rsidRDefault="00000000" w:rsidRPr="00000000" w14:paraId="00000050">
      <w:pPr>
        <w:numPr>
          <w:ilvl w:val="0"/>
          <w:numId w:val="3"/>
        </w:numPr>
        <w:spacing w:after="0" w:before="0" w:line="240" w:lineRule="auto"/>
        <w:ind w:left="0" w:firstLine="0"/>
        <w:rPr/>
      </w:pPr>
      <w:r w:rsidDel="00000000" w:rsidR="00000000" w:rsidRPr="00000000">
        <w:rPr>
          <w:rtl w:val="0"/>
        </w:rPr>
        <w:t xml:space="preserve">It should be about:  meaningful moments: Choose up to a max of three</w:t>
      </w:r>
      <w:r w:rsidDel="00000000" w:rsidR="00000000" w:rsidRPr="00000000">
        <w:rPr>
          <w:b w:val="1"/>
          <w:rtl w:val="0"/>
        </w:rPr>
        <w:t xml:space="preserve"> </w:t>
      </w:r>
      <w:r w:rsidDel="00000000" w:rsidR="00000000" w:rsidRPr="00000000">
        <w:rPr>
          <w:rtl w:val="0"/>
        </w:rPr>
        <w:t xml:space="preserve">key takeaways that were significant to you each week.</w:t>
      </w:r>
    </w:p>
    <w:p w:rsidR="00000000" w:rsidDel="00000000" w:rsidP="00000000" w:rsidRDefault="00000000" w:rsidRPr="00000000" w14:paraId="00000051">
      <w:pPr>
        <w:numPr>
          <w:ilvl w:val="0"/>
          <w:numId w:val="3"/>
        </w:numPr>
        <w:spacing w:after="0" w:before="0" w:line="240" w:lineRule="auto"/>
        <w:ind w:left="0" w:firstLine="0"/>
        <w:rPr/>
      </w:pPr>
      <w:r w:rsidDel="00000000" w:rsidR="00000000" w:rsidRPr="00000000">
        <w:rPr>
          <w:rtl w:val="0"/>
        </w:rPr>
        <w:t xml:space="preserve">It should be personal: Use your own words to describe why these moments mattered.</w:t>
      </w:r>
    </w:p>
    <w:p w:rsidR="00000000" w:rsidDel="00000000" w:rsidP="00000000" w:rsidRDefault="00000000" w:rsidRPr="00000000" w14:paraId="00000052">
      <w:pPr>
        <w:numPr>
          <w:ilvl w:val="0"/>
          <w:numId w:val="3"/>
        </w:numPr>
        <w:spacing w:after="280" w:before="0" w:line="240" w:lineRule="auto"/>
        <w:ind w:left="0" w:firstLine="0"/>
        <w:rPr/>
      </w:pPr>
      <w:r w:rsidDel="00000000" w:rsidR="00000000" w:rsidRPr="00000000">
        <w:rPr>
          <w:rtl w:val="0"/>
        </w:rPr>
        <w:t xml:space="preserve">It should be concise: Write each takeaway in a few sentences and, not only a few keywords.</w:t>
      </w:r>
    </w:p>
    <w:p w:rsidR="00000000" w:rsidDel="00000000" w:rsidP="00000000" w:rsidRDefault="00000000" w:rsidRPr="00000000" w14:paraId="00000053">
      <w:pPr>
        <w:spacing w:after="280" w:before="280" w:line="240" w:lineRule="auto"/>
        <w:rPr>
          <w:b w:val="1"/>
        </w:rPr>
      </w:pPr>
      <w:r w:rsidDel="00000000" w:rsidR="00000000" w:rsidRPr="00000000">
        <w:rPr>
          <w:b w:val="1"/>
          <w:rtl w:val="0"/>
        </w:rPr>
        <w:t xml:space="preserve">Examples:</w:t>
      </w:r>
    </w:p>
    <w:p w:rsidR="00000000" w:rsidDel="00000000" w:rsidP="00000000" w:rsidRDefault="00000000" w:rsidRPr="00000000" w14:paraId="00000054">
      <w:pPr>
        <w:spacing w:after="0" w:line="240" w:lineRule="auto"/>
        <w:rPr/>
      </w:pPr>
      <w:r w:rsidDel="00000000" w:rsidR="00000000" w:rsidRPr="00000000">
        <w:rPr>
          <w:b w:val="1"/>
          <w:rtl w:val="0"/>
        </w:rPr>
        <w:t xml:space="preserve">Week 1:</w:t>
      </w:r>
      <w:r w:rsidDel="00000000" w:rsidR="00000000" w:rsidRPr="00000000">
        <w:rPr>
          <w:rtl w:val="0"/>
        </w:rPr>
        <w:t xml:space="preserve"> I found out that I really like Media design. I need to explore and see my potential in this field!</w:t>
      </w:r>
    </w:p>
    <w:p w:rsidR="00000000" w:rsidDel="00000000" w:rsidP="00000000" w:rsidRDefault="00000000" w:rsidRPr="00000000" w14:paraId="00000055">
      <w:pPr>
        <w:spacing w:after="0" w:line="240" w:lineRule="auto"/>
        <w:rPr/>
      </w:pPr>
      <w:r w:rsidDel="00000000" w:rsidR="00000000" w:rsidRPr="00000000">
        <w:rPr>
          <w:b w:val="1"/>
          <w:rtl w:val="0"/>
        </w:rPr>
        <w:t xml:space="preserve">Week 2:</w:t>
      </w:r>
      <w:r w:rsidDel="00000000" w:rsidR="00000000" w:rsidRPr="00000000">
        <w:rPr>
          <w:rtl w:val="0"/>
        </w:rPr>
        <w:t xml:space="preserve"> Turns out professional skill days are very interesting! I'm learning so much about goal setting and approaches.</w:t>
      </w:r>
    </w:p>
    <w:p w:rsidR="00000000" w:rsidDel="00000000" w:rsidP="00000000" w:rsidRDefault="00000000" w:rsidRPr="00000000" w14:paraId="00000056">
      <w:pPr>
        <w:spacing w:after="0" w:line="240" w:lineRule="auto"/>
        <w:rPr/>
      </w:pPr>
      <w:r w:rsidDel="00000000" w:rsidR="00000000" w:rsidRPr="00000000">
        <w:rPr>
          <w:b w:val="1"/>
          <w:rtl w:val="0"/>
        </w:rPr>
        <w:t xml:space="preserve">Week 3:</w:t>
      </w:r>
      <w:r w:rsidDel="00000000" w:rsidR="00000000" w:rsidRPr="00000000">
        <w:rPr>
          <w:rtl w:val="0"/>
        </w:rPr>
        <w:t xml:space="preserve"> Goal: Ask for help. I was too scared to ask for help and did the assignment myself, but it wasn’t easy.</w:t>
      </w:r>
    </w:p>
    <w:p w:rsidR="00000000" w:rsidDel="00000000" w:rsidP="00000000" w:rsidRDefault="00000000" w:rsidRPr="00000000" w14:paraId="00000057">
      <w:pPr>
        <w:spacing w:after="0" w:line="240" w:lineRule="auto"/>
        <w:rPr/>
      </w:pPr>
      <w:r w:rsidDel="00000000" w:rsidR="00000000" w:rsidRPr="00000000">
        <w:rPr>
          <w:b w:val="1"/>
          <w:rtl w:val="0"/>
        </w:rPr>
        <w:t xml:space="preserve">Week 4:</w:t>
      </w:r>
      <w:r w:rsidDel="00000000" w:rsidR="00000000" w:rsidRPr="00000000">
        <w:rPr>
          <w:rtl w:val="0"/>
        </w:rPr>
        <w:t xml:space="preserve"> I really need to spend time on learning more about the Arduino. </w:t>
      </w:r>
    </w:p>
    <w:p w:rsidR="00000000" w:rsidDel="00000000" w:rsidP="00000000" w:rsidRDefault="00000000" w:rsidRPr="00000000" w14:paraId="00000058">
      <w:pPr>
        <w:spacing w:after="0" w:line="240" w:lineRule="auto"/>
        <w:rPr/>
      </w:pPr>
      <w:r w:rsidDel="00000000" w:rsidR="00000000" w:rsidRPr="00000000">
        <w:rPr>
          <w:b w:val="1"/>
          <w:rtl w:val="0"/>
        </w:rPr>
        <w:t xml:space="preserve">Week 8:</w:t>
      </w:r>
      <w:r w:rsidDel="00000000" w:rsidR="00000000" w:rsidRPr="00000000">
        <w:rPr>
          <w:rtl w:val="0"/>
        </w:rPr>
        <w:t xml:space="preserve"> Don’t break the group agreement, I really hindered our group progress and communication."</w:t>
      </w:r>
    </w:p>
    <w:p w:rsidR="00000000" w:rsidDel="00000000" w:rsidP="00000000" w:rsidRDefault="00000000" w:rsidRPr="00000000" w14:paraId="00000059">
      <w:pPr>
        <w:shd w:fill="ffffff" w:val="clear"/>
        <w:spacing w:after="180" w:before="180" w:line="240" w:lineRule="auto"/>
        <w:rPr>
          <w:color w:val="2d3b45"/>
          <w:sz w:val="24"/>
          <w:szCs w:val="24"/>
        </w:rPr>
      </w:pPr>
      <w:r w:rsidDel="00000000" w:rsidR="00000000" w:rsidRPr="00000000">
        <w:rPr>
          <w:color w:val="2d3b45"/>
          <w:sz w:val="24"/>
          <w:szCs w:val="24"/>
          <w:rtl w:val="0"/>
        </w:rPr>
        <w:t xml:space="preserve">Start from the next page </w:t>
      </w:r>
      <w:r w:rsidDel="00000000" w:rsidR="00000000" w:rsidRPr="00000000">
        <w:rPr>
          <w:rFonts w:ascii="Noto Sans Symbols" w:cs="Noto Sans Symbols" w:eastAsia="Noto Sans Symbols" w:hAnsi="Noto Sans Symbols"/>
          <w:color w:val="2d3b45"/>
          <w:sz w:val="24"/>
          <w:szCs w:val="24"/>
          <w:rtl w:val="0"/>
        </w:rPr>
        <w:t xml:space="preserve">🡪</w:t>
      </w:r>
      <w:r w:rsidDel="00000000" w:rsidR="00000000" w:rsidRPr="00000000">
        <w:rPr>
          <w:rtl w:val="0"/>
        </w:rPr>
      </w:r>
    </w:p>
    <w:p w:rsidR="00000000" w:rsidDel="00000000" w:rsidP="00000000" w:rsidRDefault="00000000" w:rsidRPr="00000000" w14:paraId="0000005A">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5B">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5D">
      <w:pPr>
        <w:pStyle w:val="Heading2"/>
        <w:rPr>
          <w:rFonts w:ascii="Helvetica Neue" w:cs="Helvetica Neue" w:eastAsia="Helvetica Neue" w:hAnsi="Helvetica Neue"/>
          <w:color w:val="2d3b45"/>
          <w:sz w:val="24"/>
          <w:szCs w:val="24"/>
        </w:rPr>
      </w:pPr>
      <w:bookmarkStart w:colFirst="0" w:colLast="0" w:name="_mqbnekaeyt4f" w:id="3"/>
      <w:bookmarkEnd w:id="3"/>
      <w:r w:rsidDel="00000000" w:rsidR="00000000" w:rsidRPr="00000000">
        <w:rPr>
          <w:rtl w:val="0"/>
        </w:rPr>
        <w:t xml:space="preserve">Short intro</w:t>
      </w:r>
      <w:r w:rsidDel="00000000" w:rsidR="00000000" w:rsidRPr="00000000">
        <w:rPr>
          <w:rtl w:val="0"/>
        </w:rPr>
      </w:r>
    </w:p>
    <w:p w:rsidR="00000000" w:rsidDel="00000000" w:rsidP="00000000" w:rsidRDefault="00000000" w:rsidRPr="00000000" w14:paraId="0000005E">
      <w:pPr>
        <w:shd w:fill="ffffff" w:val="clear"/>
        <w:spacing w:after="180" w:before="180" w:line="240" w:lineRule="auto"/>
        <w:ind w:firstLine="72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My name is Georgi, but all my friends call me Jojo (it’s easier to pronounce correctly). I have studied in a school related to programming which has developed my thinking in that sphere. In my free time I like to play sports and board games. I'm quite a big “rule shark” when it comes to them… </w:t>
      </w:r>
    </w:p>
    <w:p w:rsidR="00000000" w:rsidDel="00000000" w:rsidP="00000000" w:rsidRDefault="00000000" w:rsidRPr="00000000" w14:paraId="0000005F">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60">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61">
      <w:pPr>
        <w:pStyle w:val="Heading2"/>
        <w:ind w:left="576" w:hanging="576"/>
        <w:rPr/>
      </w:pPr>
      <w:bookmarkStart w:colFirst="0" w:colLast="0" w:name="_3znysh7" w:id="4"/>
      <w:bookmarkEnd w:id="4"/>
      <w:r w:rsidDel="00000000" w:rsidR="00000000" w:rsidRPr="00000000">
        <w:rPr>
          <w:rtl w:val="0"/>
        </w:rPr>
        <w:t xml:space="preserve">Week 1</w:t>
      </w:r>
    </w:p>
    <w:p w:rsidR="00000000" w:rsidDel="00000000" w:rsidP="00000000" w:rsidRDefault="00000000" w:rsidRPr="00000000" w14:paraId="00000062">
      <w:pPr>
        <w:pStyle w:val="Heading1"/>
        <w:ind w:left="432" w:hanging="432"/>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63">
            <w:pPr>
              <w:jc w:val="left"/>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r>
      <w:tr>
        <w:trPr>
          <w:cantSplit w:val="0"/>
          <w:tblHeader w:val="0"/>
        </w:trPr>
        <w:tc>
          <w:tcPr/>
          <w:p w:rsidR="00000000" w:rsidDel="00000000" w:rsidP="00000000" w:rsidRDefault="00000000" w:rsidRPr="00000000" w14:paraId="00000065">
            <w:pPr>
              <w:rPr>
                <w:sz w:val="72"/>
                <w:szCs w:val="72"/>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t xml:space="preserve">1. This week was really good for settling in and getting used to my new routine. I had a good time refreshing my memory with the tasks given - the figma, flowcharts, F</w:t>
            </w:r>
            <w:r w:rsidDel="00000000" w:rsidR="00000000" w:rsidRPr="00000000">
              <w:rPr>
                <w:rtl w:val="0"/>
              </w:rPr>
              <w:t xml:space="preserve">ontys</w:t>
            </w:r>
            <w:r w:rsidDel="00000000" w:rsidR="00000000" w:rsidRPr="00000000">
              <w:rPr>
                <w:rtl w:val="0"/>
              </w:rPr>
              <w:t xml:space="preserve"> profile and python tasks. I didn’t find difficulties with almost anything this week. (For evidence I’ll include all my work into the weekly submission with this Pep.</w:t>
              <w:br w:type="textWrapping"/>
              <w:t xml:space="preserve">2. On friday I talked with Faruk about my progress in Python. I showed him my completed tasks and he was happy with their completion and implementation and gave me the feedback to try new and unknown solutions, which will enlarge my knowledge pool in Python. This was a really positive interaction for me since I was wondering what to do. </w:t>
            </w:r>
          </w:p>
          <w:p w:rsidR="00000000" w:rsidDel="00000000" w:rsidP="00000000" w:rsidRDefault="00000000" w:rsidRPr="00000000" w14:paraId="00000067">
            <w:pPr>
              <w:rPr/>
            </w:pPr>
            <w:r w:rsidDel="00000000" w:rsidR="00000000" w:rsidRPr="00000000">
              <w:rPr>
                <w:rtl w:val="0"/>
              </w:rPr>
              <w:t xml:space="preserve">3. I really enjoyed using my creativity this week, there wasn’t a task or question on which I was pressured to answer in a certain way. I had the freedom to use my imagination as I pleased. You could say I wasn’t as professional as someone could be, but I would say that I was teambuilding…</w:t>
            </w:r>
          </w:p>
        </w:tc>
      </w:tr>
    </w:tbl>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pStyle w:val="Heading2"/>
        <w:ind w:left="576" w:hanging="576"/>
        <w:rPr/>
      </w:pPr>
      <w:bookmarkStart w:colFirst="0" w:colLast="0" w:name="_2et92p0" w:id="5"/>
      <w:bookmarkEnd w:id="5"/>
      <w:r w:rsidDel="00000000" w:rsidR="00000000" w:rsidRPr="00000000">
        <w:rPr>
          <w:rtl w:val="0"/>
        </w:rPr>
        <w:t xml:space="preserve">Week 2</w:t>
      </w:r>
    </w:p>
    <w:p w:rsidR="00000000" w:rsidDel="00000000" w:rsidP="00000000" w:rsidRDefault="00000000" w:rsidRPr="00000000" w14:paraId="0000006B">
      <w:pPr>
        <w:pStyle w:val="Heading1"/>
        <w:ind w:left="432" w:hanging="432"/>
        <w:rPr/>
      </w:pPr>
      <w:r w:rsidDel="00000000" w:rsidR="00000000" w:rsidRPr="00000000">
        <w:rPr>
          <w:rtl w:val="0"/>
        </w:rPr>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6C">
            <w:pPr>
              <w:jc w:val="left"/>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6E">
            <w:pPr>
              <w:rPr>
                <w:sz w:val="72"/>
                <w:szCs w:val="72"/>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t xml:space="preserve">1. </w:t>
            </w:r>
          </w:p>
          <w:p w:rsidR="00000000" w:rsidDel="00000000" w:rsidP="00000000" w:rsidRDefault="00000000" w:rsidRPr="00000000" w14:paraId="00000070">
            <w:pPr>
              <w:rPr/>
            </w:pPr>
            <w:r w:rsidDel="00000000" w:rsidR="00000000" w:rsidRPr="00000000">
              <w:rPr>
                <w:rtl w:val="0"/>
              </w:rPr>
              <w:t xml:space="preserve">2. </w:t>
            </w:r>
          </w:p>
          <w:p w:rsidR="00000000" w:rsidDel="00000000" w:rsidP="00000000" w:rsidRDefault="00000000" w:rsidRPr="00000000" w14:paraId="00000071">
            <w:pPr>
              <w:rPr/>
            </w:pPr>
            <w:r w:rsidDel="00000000" w:rsidR="00000000" w:rsidRPr="00000000">
              <w:rPr>
                <w:rtl w:val="0"/>
              </w:rPr>
              <w:t xml:space="preserve">3. </w:t>
            </w:r>
          </w:p>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pStyle w:val="Heading1"/>
        <w:ind w:left="432" w:hanging="432"/>
        <w:rPr/>
      </w:pPr>
      <w:r w:rsidDel="00000000" w:rsidR="00000000" w:rsidRPr="00000000">
        <w:rPr>
          <w:rtl w:val="0"/>
        </w:rPr>
      </w:r>
    </w:p>
    <w:p w:rsidR="00000000" w:rsidDel="00000000" w:rsidP="00000000" w:rsidRDefault="00000000" w:rsidRPr="00000000" w14:paraId="00000074">
      <w:pPr>
        <w:pStyle w:val="Heading2"/>
        <w:ind w:left="576" w:hanging="576"/>
        <w:rPr/>
      </w:pPr>
      <w:bookmarkStart w:colFirst="0" w:colLast="0" w:name="_tyjcwt" w:id="6"/>
      <w:bookmarkEnd w:id="6"/>
      <w:r w:rsidDel="00000000" w:rsidR="00000000" w:rsidRPr="00000000">
        <w:rPr>
          <w:rtl w:val="0"/>
        </w:rPr>
        <w:t xml:space="preserve">Week 3</w:t>
      </w:r>
    </w:p>
    <w:p w:rsidR="00000000" w:rsidDel="00000000" w:rsidP="00000000" w:rsidRDefault="00000000" w:rsidRPr="00000000" w14:paraId="00000075">
      <w:pPr>
        <w:pStyle w:val="Heading1"/>
        <w:ind w:left="432" w:hanging="432"/>
        <w:rPr/>
      </w:pPr>
      <w:r w:rsidDel="00000000" w:rsidR="00000000" w:rsidRPr="00000000">
        <w:rPr>
          <w:rtl w:val="0"/>
        </w:rPr>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76">
            <w:pPr>
              <w:jc w:val="left"/>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78">
            <w:pPr>
              <w:rPr>
                <w:sz w:val="72"/>
                <w:szCs w:val="72"/>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t xml:space="preserve">1. </w:t>
            </w:r>
          </w:p>
          <w:p w:rsidR="00000000" w:rsidDel="00000000" w:rsidP="00000000" w:rsidRDefault="00000000" w:rsidRPr="00000000" w14:paraId="0000007A">
            <w:pPr>
              <w:rPr/>
            </w:pPr>
            <w:r w:rsidDel="00000000" w:rsidR="00000000" w:rsidRPr="00000000">
              <w:rPr>
                <w:rtl w:val="0"/>
              </w:rPr>
              <w:t xml:space="preserve">2. </w:t>
            </w:r>
          </w:p>
          <w:p w:rsidR="00000000" w:rsidDel="00000000" w:rsidP="00000000" w:rsidRDefault="00000000" w:rsidRPr="00000000" w14:paraId="0000007B">
            <w:pPr>
              <w:rPr/>
            </w:pPr>
            <w:r w:rsidDel="00000000" w:rsidR="00000000" w:rsidRPr="00000000">
              <w:rPr>
                <w:rtl w:val="0"/>
              </w:rPr>
              <w:t xml:space="preserve">3. </w:t>
            </w:r>
          </w:p>
          <w:p w:rsidR="00000000" w:rsidDel="00000000" w:rsidP="00000000" w:rsidRDefault="00000000" w:rsidRPr="00000000" w14:paraId="0000007C">
            <w:pPr>
              <w:rPr/>
            </w:pPr>
            <w:r w:rsidDel="00000000" w:rsidR="00000000" w:rsidRPr="00000000">
              <w:rPr>
                <w:rtl w:val="0"/>
              </w:rPr>
            </w:r>
          </w:p>
        </w:tc>
      </w:tr>
    </w:tbl>
    <w:p w:rsidR="00000000" w:rsidDel="00000000" w:rsidP="00000000" w:rsidRDefault="00000000" w:rsidRPr="00000000" w14:paraId="0000007D">
      <w:pPr>
        <w:pStyle w:val="Heading1"/>
        <w:ind w:left="432" w:hanging="432"/>
        <w:rPr/>
      </w:pPr>
      <w:r w:rsidDel="00000000" w:rsidR="00000000" w:rsidRPr="00000000">
        <w:rPr>
          <w:rtl w:val="0"/>
        </w:rPr>
      </w:r>
    </w:p>
    <w:p w:rsidR="00000000" w:rsidDel="00000000" w:rsidP="00000000" w:rsidRDefault="00000000" w:rsidRPr="00000000" w14:paraId="0000007E">
      <w:pPr>
        <w:pStyle w:val="Heading2"/>
        <w:ind w:left="576" w:hanging="576"/>
        <w:rPr/>
      </w:pPr>
      <w:bookmarkStart w:colFirst="0" w:colLast="0" w:name="_3dy6vkm" w:id="7"/>
      <w:bookmarkEnd w:id="7"/>
      <w:r w:rsidDel="00000000" w:rsidR="00000000" w:rsidRPr="00000000">
        <w:rPr>
          <w:rtl w:val="0"/>
        </w:rPr>
        <w:t xml:space="preserve">Week 4</w:t>
      </w:r>
    </w:p>
    <w:p w:rsidR="00000000" w:rsidDel="00000000" w:rsidP="00000000" w:rsidRDefault="00000000" w:rsidRPr="00000000" w14:paraId="0000007F">
      <w:pPr>
        <w:pStyle w:val="Heading1"/>
        <w:ind w:left="432" w:hanging="432"/>
        <w:rPr/>
      </w:pPr>
      <w:r w:rsidDel="00000000" w:rsidR="00000000" w:rsidRPr="00000000">
        <w:rPr>
          <w:rtl w:val="0"/>
        </w:rPr>
      </w:r>
    </w:p>
    <w:tbl>
      <w:tblPr>
        <w:tblStyle w:val="Table4"/>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80">
            <w:pPr>
              <w:jc w:val="left"/>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82">
            <w:pPr>
              <w:rPr>
                <w:sz w:val="72"/>
                <w:szCs w:val="72"/>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t xml:space="preserve">1. </w:t>
            </w:r>
          </w:p>
          <w:p w:rsidR="00000000" w:rsidDel="00000000" w:rsidP="00000000" w:rsidRDefault="00000000" w:rsidRPr="00000000" w14:paraId="00000084">
            <w:pPr>
              <w:rPr/>
            </w:pPr>
            <w:r w:rsidDel="00000000" w:rsidR="00000000" w:rsidRPr="00000000">
              <w:rPr>
                <w:rtl w:val="0"/>
              </w:rPr>
              <w:t xml:space="preserve">2. </w:t>
            </w:r>
          </w:p>
          <w:p w:rsidR="00000000" w:rsidDel="00000000" w:rsidP="00000000" w:rsidRDefault="00000000" w:rsidRPr="00000000" w14:paraId="00000085">
            <w:pPr>
              <w:rPr/>
            </w:pPr>
            <w:r w:rsidDel="00000000" w:rsidR="00000000" w:rsidRPr="00000000">
              <w:rPr>
                <w:rtl w:val="0"/>
              </w:rPr>
              <w:t xml:space="preserve">3. </w:t>
            </w:r>
          </w:p>
          <w:p w:rsidR="00000000" w:rsidDel="00000000" w:rsidP="00000000" w:rsidRDefault="00000000" w:rsidRPr="00000000" w14:paraId="00000086">
            <w:pPr>
              <w:rPr/>
            </w:pPr>
            <w:r w:rsidDel="00000000" w:rsidR="00000000" w:rsidRPr="00000000">
              <w:rPr>
                <w:rtl w:val="0"/>
              </w:rPr>
            </w:r>
          </w:p>
        </w:tc>
      </w:tr>
    </w:tbl>
    <w:p w:rsidR="00000000" w:rsidDel="00000000" w:rsidP="00000000" w:rsidRDefault="00000000" w:rsidRPr="00000000" w14:paraId="00000087">
      <w:pPr>
        <w:pStyle w:val="Heading1"/>
        <w:ind w:left="432" w:hanging="432"/>
        <w:rPr/>
      </w:pPr>
      <w:r w:rsidDel="00000000" w:rsidR="00000000" w:rsidRPr="00000000">
        <w:rPr>
          <w:rtl w:val="0"/>
        </w:rPr>
      </w:r>
    </w:p>
    <w:p w:rsidR="00000000" w:rsidDel="00000000" w:rsidP="00000000" w:rsidRDefault="00000000" w:rsidRPr="00000000" w14:paraId="00000088">
      <w:pPr>
        <w:pStyle w:val="Heading1"/>
        <w:ind w:left="432" w:hanging="432"/>
        <w:rPr/>
      </w:pPr>
      <w:r w:rsidDel="00000000" w:rsidR="00000000" w:rsidRPr="00000000">
        <w:rPr>
          <w:rtl w:val="0"/>
        </w:rPr>
      </w:r>
    </w:p>
    <w:p w:rsidR="00000000" w:rsidDel="00000000" w:rsidP="00000000" w:rsidRDefault="00000000" w:rsidRPr="00000000" w14:paraId="00000089">
      <w:pPr>
        <w:pStyle w:val="Heading1"/>
        <w:ind w:left="432" w:hanging="432"/>
        <w:rPr/>
      </w:pPr>
      <w:r w:rsidDel="00000000" w:rsidR="00000000" w:rsidRPr="00000000">
        <w:rPr>
          <w:rtl w:val="0"/>
        </w:rPr>
      </w:r>
    </w:p>
    <w:p w:rsidR="00000000" w:rsidDel="00000000" w:rsidP="00000000" w:rsidRDefault="00000000" w:rsidRPr="00000000" w14:paraId="0000008A">
      <w:pPr>
        <w:pStyle w:val="Heading2"/>
        <w:ind w:left="576" w:hanging="576"/>
        <w:rPr/>
      </w:pPr>
      <w:bookmarkStart w:colFirst="0" w:colLast="0" w:name="_1t3h5sf" w:id="8"/>
      <w:bookmarkEnd w:id="8"/>
      <w:r w:rsidDel="00000000" w:rsidR="00000000" w:rsidRPr="00000000">
        <w:rPr>
          <w:rtl w:val="0"/>
        </w:rPr>
        <w:t xml:space="preserve">Week 5</w:t>
      </w:r>
    </w:p>
    <w:p w:rsidR="00000000" w:rsidDel="00000000" w:rsidP="00000000" w:rsidRDefault="00000000" w:rsidRPr="00000000" w14:paraId="0000008B">
      <w:pPr>
        <w:pStyle w:val="Heading1"/>
        <w:ind w:left="432" w:hanging="432"/>
        <w:rPr/>
      </w:pPr>
      <w:r w:rsidDel="00000000" w:rsidR="00000000" w:rsidRPr="00000000">
        <w:rPr>
          <w:rtl w:val="0"/>
        </w:rPr>
      </w:r>
    </w:p>
    <w:tbl>
      <w:tblPr>
        <w:tblStyle w:val="Table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8C">
            <w:pPr>
              <w:jc w:val="left"/>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8E">
            <w:pPr>
              <w:rPr>
                <w:sz w:val="72"/>
                <w:szCs w:val="72"/>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t xml:space="preserve">1. </w:t>
            </w:r>
          </w:p>
          <w:p w:rsidR="00000000" w:rsidDel="00000000" w:rsidP="00000000" w:rsidRDefault="00000000" w:rsidRPr="00000000" w14:paraId="00000090">
            <w:pPr>
              <w:rPr/>
            </w:pPr>
            <w:r w:rsidDel="00000000" w:rsidR="00000000" w:rsidRPr="00000000">
              <w:rPr>
                <w:rtl w:val="0"/>
              </w:rPr>
              <w:t xml:space="preserve">2. </w:t>
            </w:r>
          </w:p>
          <w:p w:rsidR="00000000" w:rsidDel="00000000" w:rsidP="00000000" w:rsidRDefault="00000000" w:rsidRPr="00000000" w14:paraId="00000091">
            <w:pPr>
              <w:rPr/>
            </w:pPr>
            <w:r w:rsidDel="00000000" w:rsidR="00000000" w:rsidRPr="00000000">
              <w:rPr>
                <w:rtl w:val="0"/>
              </w:rPr>
              <w:t xml:space="preserve">3. </w:t>
            </w:r>
          </w:p>
          <w:p w:rsidR="00000000" w:rsidDel="00000000" w:rsidP="00000000" w:rsidRDefault="00000000" w:rsidRPr="00000000" w14:paraId="00000092">
            <w:pPr>
              <w:rPr/>
            </w:pPr>
            <w:r w:rsidDel="00000000" w:rsidR="00000000" w:rsidRPr="00000000">
              <w:rPr>
                <w:rtl w:val="0"/>
              </w:rPr>
            </w:r>
          </w:p>
        </w:tc>
      </w:tr>
    </w:tbl>
    <w:p w:rsidR="00000000" w:rsidDel="00000000" w:rsidP="00000000" w:rsidRDefault="00000000" w:rsidRPr="00000000" w14:paraId="00000093">
      <w:pPr>
        <w:pStyle w:val="Heading1"/>
        <w:ind w:left="432" w:hanging="432"/>
        <w:rPr/>
      </w:pPr>
      <w:r w:rsidDel="00000000" w:rsidR="00000000" w:rsidRPr="00000000">
        <w:rPr>
          <w:rtl w:val="0"/>
        </w:rPr>
      </w:r>
    </w:p>
    <w:p w:rsidR="00000000" w:rsidDel="00000000" w:rsidP="00000000" w:rsidRDefault="00000000" w:rsidRPr="00000000" w14:paraId="00000094">
      <w:pPr>
        <w:pStyle w:val="Heading2"/>
        <w:ind w:left="576" w:hanging="576"/>
        <w:rPr/>
      </w:pPr>
      <w:bookmarkStart w:colFirst="0" w:colLast="0" w:name="_4d34og8" w:id="9"/>
      <w:bookmarkEnd w:id="9"/>
      <w:r w:rsidDel="00000000" w:rsidR="00000000" w:rsidRPr="00000000">
        <w:rPr>
          <w:rtl w:val="0"/>
        </w:rPr>
        <w:t xml:space="preserve">Week 6</w:t>
      </w:r>
    </w:p>
    <w:p w:rsidR="00000000" w:rsidDel="00000000" w:rsidP="00000000" w:rsidRDefault="00000000" w:rsidRPr="00000000" w14:paraId="00000095">
      <w:pPr>
        <w:pStyle w:val="Heading1"/>
        <w:ind w:left="432" w:hanging="432"/>
        <w:rPr/>
      </w:pPr>
      <w:r w:rsidDel="00000000" w:rsidR="00000000" w:rsidRPr="00000000">
        <w:rPr>
          <w:rtl w:val="0"/>
        </w:rPr>
      </w:r>
    </w:p>
    <w:tbl>
      <w:tblPr>
        <w:tblStyle w:val="Table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96">
            <w:pPr>
              <w:jc w:val="left"/>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98">
            <w:pPr>
              <w:rPr>
                <w:sz w:val="72"/>
                <w:szCs w:val="72"/>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t xml:space="preserve">1. </w:t>
            </w:r>
          </w:p>
          <w:p w:rsidR="00000000" w:rsidDel="00000000" w:rsidP="00000000" w:rsidRDefault="00000000" w:rsidRPr="00000000" w14:paraId="0000009A">
            <w:pPr>
              <w:rPr/>
            </w:pPr>
            <w:r w:rsidDel="00000000" w:rsidR="00000000" w:rsidRPr="00000000">
              <w:rPr>
                <w:rtl w:val="0"/>
              </w:rPr>
              <w:t xml:space="preserve">2. </w:t>
            </w:r>
          </w:p>
          <w:p w:rsidR="00000000" w:rsidDel="00000000" w:rsidP="00000000" w:rsidRDefault="00000000" w:rsidRPr="00000000" w14:paraId="0000009B">
            <w:pPr>
              <w:rPr/>
            </w:pPr>
            <w:r w:rsidDel="00000000" w:rsidR="00000000" w:rsidRPr="00000000">
              <w:rPr>
                <w:rtl w:val="0"/>
              </w:rPr>
              <w:t xml:space="preserve">3. </w:t>
            </w:r>
          </w:p>
          <w:p w:rsidR="00000000" w:rsidDel="00000000" w:rsidP="00000000" w:rsidRDefault="00000000" w:rsidRPr="00000000" w14:paraId="0000009C">
            <w:pPr>
              <w:rPr/>
            </w:pPr>
            <w:r w:rsidDel="00000000" w:rsidR="00000000" w:rsidRPr="00000000">
              <w:rPr>
                <w:rtl w:val="0"/>
              </w:rPr>
            </w:r>
          </w:p>
        </w:tc>
      </w:tr>
    </w:tbl>
    <w:p w:rsidR="00000000" w:rsidDel="00000000" w:rsidP="00000000" w:rsidRDefault="00000000" w:rsidRPr="00000000" w14:paraId="0000009D">
      <w:pPr>
        <w:pStyle w:val="Heading1"/>
        <w:ind w:left="432" w:hanging="432"/>
        <w:rPr/>
      </w:pPr>
      <w:r w:rsidDel="00000000" w:rsidR="00000000" w:rsidRPr="00000000">
        <w:rPr>
          <w:rtl w:val="0"/>
        </w:rPr>
      </w:r>
    </w:p>
    <w:p w:rsidR="00000000" w:rsidDel="00000000" w:rsidP="00000000" w:rsidRDefault="00000000" w:rsidRPr="00000000" w14:paraId="0000009E">
      <w:pPr>
        <w:pStyle w:val="Heading2"/>
        <w:ind w:left="576" w:hanging="576"/>
        <w:rPr/>
      </w:pPr>
      <w:bookmarkStart w:colFirst="0" w:colLast="0" w:name="_2s8eyo1" w:id="10"/>
      <w:bookmarkEnd w:id="10"/>
      <w:r w:rsidDel="00000000" w:rsidR="00000000" w:rsidRPr="00000000">
        <w:rPr>
          <w:rtl w:val="0"/>
        </w:rPr>
        <w:t xml:space="preserve">Week 7</w:t>
      </w:r>
    </w:p>
    <w:p w:rsidR="00000000" w:rsidDel="00000000" w:rsidP="00000000" w:rsidRDefault="00000000" w:rsidRPr="00000000" w14:paraId="0000009F">
      <w:pPr>
        <w:pStyle w:val="Heading1"/>
        <w:ind w:left="432" w:hanging="432"/>
        <w:rPr/>
      </w:pPr>
      <w:r w:rsidDel="00000000" w:rsidR="00000000" w:rsidRPr="00000000">
        <w:rPr>
          <w:rtl w:val="0"/>
        </w:rPr>
      </w:r>
    </w:p>
    <w:tbl>
      <w:tblPr>
        <w:tblStyle w:val="Table7"/>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A0">
            <w:pPr>
              <w:jc w:val="left"/>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A2">
            <w:pPr>
              <w:rPr>
                <w:sz w:val="72"/>
                <w:szCs w:val="72"/>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t xml:space="preserve">1. </w:t>
            </w:r>
          </w:p>
          <w:p w:rsidR="00000000" w:rsidDel="00000000" w:rsidP="00000000" w:rsidRDefault="00000000" w:rsidRPr="00000000" w14:paraId="000000A4">
            <w:pPr>
              <w:rPr/>
            </w:pPr>
            <w:r w:rsidDel="00000000" w:rsidR="00000000" w:rsidRPr="00000000">
              <w:rPr>
                <w:rtl w:val="0"/>
              </w:rPr>
              <w:t xml:space="preserve">2. </w:t>
            </w:r>
          </w:p>
          <w:p w:rsidR="00000000" w:rsidDel="00000000" w:rsidP="00000000" w:rsidRDefault="00000000" w:rsidRPr="00000000" w14:paraId="000000A5">
            <w:pPr>
              <w:rPr/>
            </w:pPr>
            <w:r w:rsidDel="00000000" w:rsidR="00000000" w:rsidRPr="00000000">
              <w:rPr>
                <w:rtl w:val="0"/>
              </w:rPr>
              <w:t xml:space="preserve">3. </w:t>
            </w:r>
          </w:p>
          <w:p w:rsidR="00000000" w:rsidDel="00000000" w:rsidP="00000000" w:rsidRDefault="00000000" w:rsidRPr="00000000" w14:paraId="000000A6">
            <w:pPr>
              <w:rPr/>
            </w:pPr>
            <w:r w:rsidDel="00000000" w:rsidR="00000000" w:rsidRPr="00000000">
              <w:rPr>
                <w:rtl w:val="0"/>
              </w:rPr>
            </w:r>
          </w:p>
        </w:tc>
      </w:tr>
    </w:tbl>
    <w:p w:rsidR="00000000" w:rsidDel="00000000" w:rsidP="00000000" w:rsidRDefault="00000000" w:rsidRPr="00000000" w14:paraId="000000A7">
      <w:pPr>
        <w:pStyle w:val="Heading1"/>
        <w:ind w:left="432" w:hanging="432"/>
        <w:rPr/>
      </w:pPr>
      <w:r w:rsidDel="00000000" w:rsidR="00000000" w:rsidRPr="00000000">
        <w:rPr>
          <w:rtl w:val="0"/>
        </w:rPr>
      </w:r>
    </w:p>
    <w:p w:rsidR="00000000" w:rsidDel="00000000" w:rsidP="00000000" w:rsidRDefault="00000000" w:rsidRPr="00000000" w14:paraId="000000A8">
      <w:pPr>
        <w:pStyle w:val="Heading2"/>
        <w:ind w:left="576" w:hanging="576"/>
        <w:rPr/>
      </w:pPr>
      <w:bookmarkStart w:colFirst="0" w:colLast="0" w:name="_17dp8vu" w:id="11"/>
      <w:bookmarkEnd w:id="11"/>
      <w:r w:rsidDel="00000000" w:rsidR="00000000" w:rsidRPr="00000000">
        <w:rPr>
          <w:rtl w:val="0"/>
        </w:rPr>
        <w:t xml:space="preserve">Week 8</w:t>
      </w:r>
    </w:p>
    <w:p w:rsidR="00000000" w:rsidDel="00000000" w:rsidP="00000000" w:rsidRDefault="00000000" w:rsidRPr="00000000" w14:paraId="000000A9">
      <w:pPr>
        <w:pStyle w:val="Heading1"/>
        <w:ind w:left="432" w:hanging="432"/>
        <w:rPr/>
      </w:pPr>
      <w:r w:rsidDel="00000000" w:rsidR="00000000" w:rsidRPr="00000000">
        <w:rPr>
          <w:rtl w:val="0"/>
        </w:rPr>
      </w:r>
    </w:p>
    <w:tbl>
      <w:tblPr>
        <w:tblStyle w:val="Table8"/>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AA">
            <w:pPr>
              <w:jc w:val="left"/>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AC">
            <w:pPr>
              <w:rPr>
                <w:sz w:val="72"/>
                <w:szCs w:val="72"/>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t xml:space="preserve">1. </w:t>
            </w:r>
          </w:p>
          <w:p w:rsidR="00000000" w:rsidDel="00000000" w:rsidP="00000000" w:rsidRDefault="00000000" w:rsidRPr="00000000" w14:paraId="000000AE">
            <w:pPr>
              <w:rPr/>
            </w:pPr>
            <w:r w:rsidDel="00000000" w:rsidR="00000000" w:rsidRPr="00000000">
              <w:rPr>
                <w:rtl w:val="0"/>
              </w:rPr>
              <w:t xml:space="preserve">2. </w:t>
            </w:r>
          </w:p>
          <w:p w:rsidR="00000000" w:rsidDel="00000000" w:rsidP="00000000" w:rsidRDefault="00000000" w:rsidRPr="00000000" w14:paraId="000000AF">
            <w:pPr>
              <w:rPr/>
            </w:pPr>
            <w:r w:rsidDel="00000000" w:rsidR="00000000" w:rsidRPr="00000000">
              <w:rPr>
                <w:rtl w:val="0"/>
              </w:rPr>
              <w:t xml:space="preserve">3. </w:t>
            </w:r>
          </w:p>
          <w:p w:rsidR="00000000" w:rsidDel="00000000" w:rsidP="00000000" w:rsidRDefault="00000000" w:rsidRPr="00000000" w14:paraId="000000B0">
            <w:pPr>
              <w:rPr/>
            </w:pPr>
            <w:r w:rsidDel="00000000" w:rsidR="00000000" w:rsidRPr="00000000">
              <w:rPr>
                <w:rtl w:val="0"/>
              </w:rPr>
            </w:r>
          </w:p>
        </w:tc>
      </w:tr>
    </w:tbl>
    <w:p w:rsidR="00000000" w:rsidDel="00000000" w:rsidP="00000000" w:rsidRDefault="00000000" w:rsidRPr="00000000" w14:paraId="000000B1">
      <w:pPr>
        <w:pStyle w:val="Heading1"/>
        <w:ind w:left="432" w:hanging="432"/>
        <w:rPr/>
      </w:pPr>
      <w:r w:rsidDel="00000000" w:rsidR="00000000" w:rsidRPr="00000000">
        <w:rPr>
          <w:rtl w:val="0"/>
        </w:rPr>
      </w:r>
    </w:p>
    <w:p w:rsidR="00000000" w:rsidDel="00000000" w:rsidP="00000000" w:rsidRDefault="00000000" w:rsidRPr="00000000" w14:paraId="000000B2">
      <w:pPr>
        <w:pStyle w:val="Heading1"/>
        <w:ind w:left="432" w:hanging="432"/>
        <w:rPr/>
      </w:pPr>
      <w:r w:rsidDel="00000000" w:rsidR="00000000" w:rsidRPr="00000000">
        <w:rPr>
          <w:rtl w:val="0"/>
        </w:rPr>
      </w:r>
    </w:p>
    <w:p w:rsidR="00000000" w:rsidDel="00000000" w:rsidP="00000000" w:rsidRDefault="00000000" w:rsidRPr="00000000" w14:paraId="000000B3">
      <w:pPr>
        <w:pStyle w:val="Heading1"/>
        <w:ind w:left="432" w:hanging="432"/>
        <w:rPr/>
      </w:pPr>
      <w:r w:rsidDel="00000000" w:rsidR="00000000" w:rsidRPr="00000000">
        <w:rPr>
          <w:rtl w:val="0"/>
        </w:rPr>
      </w:r>
    </w:p>
    <w:p w:rsidR="00000000" w:rsidDel="00000000" w:rsidP="00000000" w:rsidRDefault="00000000" w:rsidRPr="00000000" w14:paraId="000000B4">
      <w:pPr>
        <w:pStyle w:val="Heading1"/>
        <w:ind w:left="432" w:hanging="432"/>
        <w:rPr/>
      </w:pPr>
      <w:r w:rsidDel="00000000" w:rsidR="00000000" w:rsidRPr="00000000">
        <w:rPr>
          <w:rtl w:val="0"/>
        </w:rPr>
      </w:r>
    </w:p>
    <w:p w:rsidR="00000000" w:rsidDel="00000000" w:rsidP="00000000" w:rsidRDefault="00000000" w:rsidRPr="00000000" w14:paraId="000000B5">
      <w:pPr>
        <w:pStyle w:val="Heading1"/>
        <w:ind w:left="432" w:hanging="432"/>
        <w:rPr/>
      </w:pPr>
      <w:bookmarkStart w:colFirst="0" w:colLast="0" w:name="_3rdcrjn" w:id="12"/>
      <w:bookmarkEnd w:id="12"/>
      <w:r w:rsidDel="00000000" w:rsidR="00000000" w:rsidRPr="00000000">
        <w:rPr>
          <w:rtl w:val="0"/>
        </w:rPr>
        <w:t xml:space="preserve">Validation of the Learning Outcomes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Purpose</w:t>
      </w:r>
    </w:p>
    <w:p w:rsidR="00000000" w:rsidDel="00000000" w:rsidP="00000000" w:rsidRDefault="00000000" w:rsidRPr="00000000" w14:paraId="000000B8">
      <w:pPr>
        <w:rPr>
          <w:i w:val="1"/>
        </w:rPr>
      </w:pPr>
      <w:r w:rsidDel="00000000" w:rsidR="00000000" w:rsidRPr="00000000">
        <w:rPr>
          <w:rtl w:val="0"/>
        </w:rPr>
        <w:t xml:space="preserve">This section is the validation of your development and learning in each of the learning outcomes. You can find the instruction presentation video with some examples in the canvas course called: </w:t>
      </w:r>
      <w:r w:rsidDel="00000000" w:rsidR="00000000" w:rsidRPr="00000000">
        <w:rPr>
          <w:i w:val="1"/>
          <w:rtl w:val="0"/>
        </w:rPr>
        <w:t xml:space="preserve">“What do we expect?”.</w:t>
      </w:r>
    </w:p>
    <w:p w:rsidR="00000000" w:rsidDel="00000000" w:rsidP="00000000" w:rsidRDefault="00000000" w:rsidRPr="00000000" w14:paraId="000000B9">
      <w:pPr>
        <w:spacing w:after="0" w:line="240" w:lineRule="auto"/>
        <w:rPr>
          <w:b w:val="1"/>
        </w:rPr>
      </w:pPr>
      <w:r w:rsidDel="00000000" w:rsidR="00000000" w:rsidRPr="00000000">
        <w:rPr>
          <w:b w:val="1"/>
          <w:rtl w:val="0"/>
        </w:rPr>
        <w:t xml:space="preserve">Scientific support</w:t>
      </w:r>
    </w:p>
    <w:p w:rsidR="00000000" w:rsidDel="00000000" w:rsidP="00000000" w:rsidRDefault="00000000" w:rsidRPr="00000000" w14:paraId="000000BA">
      <w:pPr>
        <w:spacing w:after="0" w:line="240" w:lineRule="auto"/>
        <w:rPr>
          <w:b w:val="1"/>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Zimmerman (2002).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Becoming a self-regulated learner: Setting goals, self-monitoring, and self-assessment are crucial for effective learning.</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Gibbs  (1988).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Learning by Doing: A guide to teaching and learning methods: experiential learning and structured reflection to inform future actions.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TIPS</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subscrip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learning cycle as your structure </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(make the parts of the cycle a header of your description)</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and include RESEARCH!</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concrete and specific feedback (start your question with: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“can you give me advice on…”</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Presentations of your work that represent your performance and skills as well as strengths and weaknesses.</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VALIDATIONS: show and not just tell. (Make photos/reflection videos, take screenshots)</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it regularly, it should be a documentation of a learning process</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absolutely love to see proactive learning behaviors! Take initiative and show what you have learned.</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 to show multiple learning cycles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for each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learning outcomes. It should look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somewhat similar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this, although a lot depends on the quality of the learning cycles and validation. Always make sure you get enough feedback on this of your semester coach.</w:t>
      </w:r>
    </w:p>
    <w:p w:rsidR="00000000" w:rsidDel="00000000" w:rsidP="00000000" w:rsidRDefault="00000000" w:rsidRPr="00000000" w14:paraId="000000C7">
      <w:pPr>
        <w:rPr/>
      </w:pPr>
      <w:r w:rsidDel="00000000" w:rsidR="00000000" w:rsidRPr="00000000">
        <w:rPr/>
        <w:drawing>
          <wp:inline distB="0" distT="0" distL="0" distR="0">
            <wp:extent cx="2812656" cy="2195302"/>
            <wp:effectExtent b="0" l="0" r="0" t="0"/>
            <wp:docPr descr="Afbeelding met tekst, diagram, Lettertype, Plan&#10;&#10;Automatisch gegenereerde beschrijving" id="8" name="image8.png"/>
            <a:graphic>
              <a:graphicData uri="http://schemas.openxmlformats.org/drawingml/2006/picture">
                <pic:pic>
                  <pic:nvPicPr>
                    <pic:cNvPr descr="Afbeelding met tekst, diagram, Lettertype, Plan&#10;&#10;Automatisch gegenereerde beschrijving" id="0" name="image8.png"/>
                    <pic:cNvPicPr preferRelativeResize="0"/>
                  </pic:nvPicPr>
                  <pic:blipFill>
                    <a:blip r:embed="rId13"/>
                    <a:srcRect b="0" l="0" r="16266" t="0"/>
                    <a:stretch>
                      <a:fillRect/>
                    </a:stretch>
                  </pic:blipFill>
                  <pic:spPr>
                    <a:xfrm>
                      <a:off x="0" y="0"/>
                      <a:ext cx="2812656" cy="219530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906517" cy="2000849"/>
            <wp:effectExtent b="0" l="0" r="0" t="0"/>
            <wp:docPr descr="Afbeelding met tekst, diagram, schermopname, Lettertype&#10;&#10;Automatisch gegenereerde beschrijving" id="7" name="image2.png"/>
            <a:graphic>
              <a:graphicData uri="http://schemas.openxmlformats.org/drawingml/2006/picture">
                <pic:pic>
                  <pic:nvPicPr>
                    <pic:cNvPr descr="Afbeelding met tekst, diagram, schermopname, Lettertype&#10;&#10;Automatisch gegenereerde beschrijving" id="0" name="image2.png"/>
                    <pic:cNvPicPr preferRelativeResize="0"/>
                  </pic:nvPicPr>
                  <pic:blipFill>
                    <a:blip r:embed="rId14"/>
                    <a:srcRect b="1916" l="0" r="19698" t="0"/>
                    <a:stretch>
                      <a:fillRect/>
                    </a:stretch>
                  </pic:blipFill>
                  <pic:spPr>
                    <a:xfrm>
                      <a:off x="0" y="0"/>
                      <a:ext cx="2906517" cy="2000849"/>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hd w:fill="ffffff" w:val="clear"/>
        <w:jc w:val="center"/>
        <w:rPr>
          <w:b w:val="1"/>
          <w:i w:val="1"/>
          <w:color w:val="000000"/>
          <w:sz w:val="24"/>
          <w:szCs w:val="24"/>
          <w:highlight w:val="white"/>
        </w:rPr>
      </w:pPr>
      <w:r w:rsidDel="00000000" w:rsidR="00000000" w:rsidRPr="00000000">
        <w:rPr>
          <w:rtl w:val="0"/>
        </w:rPr>
      </w:r>
    </w:p>
    <w:p w:rsidR="00000000" w:rsidDel="00000000" w:rsidP="00000000" w:rsidRDefault="00000000" w:rsidRPr="00000000" w14:paraId="000000C9">
      <w:pPr>
        <w:shd w:fill="ffffff" w:val="clear"/>
        <w:jc w:val="center"/>
        <w:rPr>
          <w:b w:val="1"/>
          <w:i w:val="1"/>
          <w:color w:val="000000"/>
          <w:sz w:val="24"/>
          <w:szCs w:val="24"/>
          <w:highlight w:val="white"/>
        </w:rPr>
      </w:pPr>
      <w:r w:rsidDel="00000000" w:rsidR="00000000" w:rsidRPr="00000000">
        <w:rPr>
          <w:b w:val="1"/>
          <w:i w:val="1"/>
          <w:color w:val="000000"/>
          <w:sz w:val="24"/>
          <w:szCs w:val="24"/>
          <w:highlight w:val="white"/>
          <w:rtl w:val="0"/>
        </w:rPr>
        <w:t xml:space="preserve">Check the first page of the CANVAS course to find an in-depth description of each of the learning outcomes of Semester 1</w:t>
      </w:r>
    </w:p>
    <w:p w:rsidR="00000000" w:rsidDel="00000000" w:rsidP="00000000" w:rsidRDefault="00000000" w:rsidRPr="00000000" w14:paraId="000000CA">
      <w:pPr>
        <w:pStyle w:val="Heading1"/>
        <w:ind w:left="432" w:hanging="432"/>
        <w:rPr/>
      </w:pPr>
      <w:bookmarkStart w:colFirst="0" w:colLast="0" w:name="_26in1rg" w:id="13"/>
      <w:bookmarkEnd w:id="13"/>
      <w:r w:rsidDel="00000000" w:rsidR="00000000" w:rsidRPr="00000000">
        <w:rPr>
          <w:rtl w:val="0"/>
        </w:rPr>
        <w:t xml:space="preserve">Technical Skills </w:t>
      </w:r>
    </w:p>
    <w:p w:rsidR="00000000" w:rsidDel="00000000" w:rsidP="00000000" w:rsidRDefault="00000000" w:rsidRPr="00000000" w14:paraId="000000CB">
      <w:pPr>
        <w:shd w:fill="ffffff" w:val="clea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CC">
      <w:pPr>
        <w:pStyle w:val="Heading3"/>
        <w:ind w:left="720" w:hanging="720"/>
        <w:rPr/>
      </w:pPr>
      <w:bookmarkStart w:colFirst="0" w:colLast="0" w:name="_lnxbz9" w:id="14"/>
      <w:bookmarkEnd w:id="14"/>
      <w:r w:rsidDel="00000000" w:rsidR="00000000" w:rsidRPr="00000000">
        <w:rPr>
          <w:rtl w:val="0"/>
        </w:rPr>
        <w:t xml:space="preserve">ICT &amp; Business</w:t>
      </w:r>
    </w:p>
    <w:p w:rsidR="00000000" w:rsidDel="00000000" w:rsidP="00000000" w:rsidRDefault="00000000" w:rsidRPr="00000000" w14:paraId="000000CD">
      <w:pPr>
        <w:pBdr>
          <w:top w:color="000000" w:space="1" w:sz="6" w:val="single"/>
          <w:bottom w:color="000000" w:space="1" w:sz="6" w:val="single"/>
        </w:pBdr>
        <w:shd w:fill="ffffff" w:val="clear"/>
        <w:rPr>
          <w:rFonts w:ascii="Arial" w:cs="Arial" w:eastAsia="Arial" w:hAnsi="Arial"/>
          <w:sz w:val="40"/>
          <w:szCs w:val="40"/>
        </w:rPr>
      </w:pPr>
      <w:r w:rsidDel="00000000" w:rsidR="00000000" w:rsidRPr="00000000">
        <w:rPr>
          <w:rtl w:val="0"/>
        </w:rPr>
        <w:t xml:space="preserve">You demonstrate how to convert data into information in order to achieve a recommendation that will make an improvement for a process in an organization.</w:t>
      </w:r>
      <w:r w:rsidDel="00000000" w:rsidR="00000000" w:rsidRPr="00000000">
        <w:rPr>
          <w:rtl w:val="0"/>
        </w:rPr>
      </w:r>
    </w:p>
    <w:p w:rsidR="00000000" w:rsidDel="00000000" w:rsidP="00000000" w:rsidRDefault="00000000" w:rsidRPr="00000000" w14:paraId="000000CE">
      <w:pPr>
        <w:shd w:fill="ffffff" w:val="clear"/>
        <w:spacing w:after="240" w:lineRule="auto"/>
        <w:rPr>
          <w:i w:val="1"/>
          <w:color w:val="000000"/>
          <w:highlight w:val="white"/>
        </w:rPr>
      </w:pPr>
      <w:r w:rsidDel="00000000" w:rsidR="00000000" w:rsidRPr="00000000">
        <w:rPr>
          <w:rtl w:val="0"/>
        </w:rPr>
      </w:r>
    </w:p>
    <w:p w:rsidR="00000000" w:rsidDel="00000000" w:rsidP="00000000" w:rsidRDefault="00000000" w:rsidRPr="00000000" w14:paraId="000000CF">
      <w:pPr>
        <w:shd w:fill="ffffff" w:val="clear"/>
        <w:spacing w:after="240" w:lineRule="auto"/>
        <w:rPr>
          <w:i w:val="1"/>
          <w:color w:val="000000"/>
        </w:rPr>
      </w:pPr>
      <w:r w:rsidDel="00000000" w:rsidR="00000000" w:rsidRPr="00000000">
        <w:rPr>
          <w:i w:val="1"/>
          <w:color w:val="000000"/>
          <w:highlight w:val="white"/>
          <w:rtl w:val="0"/>
        </w:rPr>
        <w:t xml:space="preserve">Start here creating evidence…..</w:t>
      </w:r>
      <w:r w:rsidDel="00000000" w:rsidR="00000000" w:rsidRPr="00000000">
        <w:rPr>
          <w:rtl w:val="0"/>
        </w:rPr>
      </w:r>
    </w:p>
    <w:p w:rsidR="00000000" w:rsidDel="00000000" w:rsidP="00000000" w:rsidRDefault="00000000" w:rsidRPr="00000000" w14:paraId="000000D0">
      <w:pPr>
        <w:shd w:fill="ffffff" w:val="clear"/>
        <w:spacing w:after="240" w:lineRule="auto"/>
        <w:rPr>
          <w:i w:val="1"/>
          <w:color w:val="000000"/>
        </w:rPr>
      </w:pPr>
      <w:r w:rsidDel="00000000" w:rsidR="00000000" w:rsidRPr="00000000">
        <w:rPr>
          <w:rtl w:val="0"/>
        </w:rPr>
      </w:r>
    </w:p>
    <w:p w:rsidR="00000000" w:rsidDel="00000000" w:rsidP="00000000" w:rsidRDefault="00000000" w:rsidRPr="00000000" w14:paraId="000000D1">
      <w:pPr>
        <w:shd w:fill="ffffff" w:val="clear"/>
        <w:spacing w:after="240" w:lineRule="auto"/>
        <w:rPr>
          <w:rFonts w:ascii="Arial" w:cs="Arial" w:eastAsia="Arial" w:hAnsi="Arial"/>
          <w:sz w:val="40"/>
          <w:szCs w:val="40"/>
        </w:rPr>
      </w:pPr>
      <w:r w:rsidDel="00000000" w:rsidR="00000000" w:rsidRPr="00000000">
        <w:rPr>
          <w:rtl w:val="0"/>
        </w:rPr>
      </w:r>
    </w:p>
    <w:p w:rsidR="00000000" w:rsidDel="00000000" w:rsidP="00000000" w:rsidRDefault="00000000" w:rsidRPr="00000000" w14:paraId="000000D2">
      <w:pPr>
        <w:pStyle w:val="Heading3"/>
        <w:ind w:left="720" w:hanging="720"/>
        <w:rPr/>
      </w:pPr>
      <w:bookmarkStart w:colFirst="0" w:colLast="0" w:name="_35nkun2" w:id="15"/>
      <w:bookmarkEnd w:id="15"/>
      <w:r w:rsidDel="00000000" w:rsidR="00000000" w:rsidRPr="00000000">
        <w:rPr>
          <w:rtl w:val="0"/>
        </w:rPr>
        <w:t xml:space="preserve">ICT &amp; Infrastructure </w:t>
      </w:r>
    </w:p>
    <w:p w:rsidR="00000000" w:rsidDel="00000000" w:rsidP="00000000" w:rsidRDefault="00000000" w:rsidRPr="00000000" w14:paraId="000000D3">
      <w:pPr>
        <w:pBdr>
          <w:top w:color="000000" w:space="1" w:sz="6" w:val="single"/>
          <w:bottom w:color="000000" w:space="1" w:sz="6" w:val="single"/>
        </w:pBdr>
        <w:shd w:fill="ffffff" w:val="clear"/>
        <w:rPr>
          <w:rFonts w:ascii="Arial" w:cs="Arial" w:eastAsia="Arial" w:hAnsi="Arial"/>
          <w:sz w:val="40"/>
          <w:szCs w:val="40"/>
        </w:rPr>
      </w:pPr>
      <w:r w:rsidDel="00000000" w:rsidR="00000000" w:rsidRPr="00000000">
        <w:rPr>
          <w:rtl w:val="0"/>
        </w:rPr>
        <w:t xml:space="preserve">You demonstrate a self-developed, secured network environment with hosts and servers based on a specific application requirement (services).</w:t>
      </w:r>
      <w:r w:rsidDel="00000000" w:rsidR="00000000" w:rsidRPr="00000000">
        <w:rPr>
          <w:rtl w:val="0"/>
        </w:rPr>
      </w:r>
    </w:p>
    <w:p w:rsidR="00000000" w:rsidDel="00000000" w:rsidP="00000000" w:rsidRDefault="00000000" w:rsidRPr="00000000" w14:paraId="000000D4">
      <w:pPr>
        <w:shd w:fill="ffffff" w:val="clear"/>
        <w:spacing w:after="240" w:lineRule="auto"/>
        <w:rPr>
          <w:i w:val="1"/>
          <w:color w:val="000000"/>
          <w:highlight w:val="white"/>
        </w:rPr>
      </w:pPr>
      <w:r w:rsidDel="00000000" w:rsidR="00000000" w:rsidRPr="00000000">
        <w:rPr>
          <w:rtl w:val="0"/>
        </w:rPr>
      </w:r>
    </w:p>
    <w:p w:rsidR="00000000" w:rsidDel="00000000" w:rsidP="00000000" w:rsidRDefault="00000000" w:rsidRPr="00000000" w14:paraId="000000D5">
      <w:pPr>
        <w:shd w:fill="ffffff" w:val="clear"/>
        <w:spacing w:after="240" w:lineRule="auto"/>
        <w:rPr>
          <w:i w:val="1"/>
          <w:color w:val="000000"/>
          <w:highlight w:val="white"/>
        </w:rPr>
      </w:pPr>
      <w:r w:rsidDel="00000000" w:rsidR="00000000" w:rsidRPr="00000000">
        <w:rPr>
          <w:i w:val="1"/>
          <w:color w:val="000000"/>
          <w:highlight w:val="white"/>
          <w:rtl w:val="0"/>
        </w:rPr>
        <w:t xml:space="preserve">Start here creating evidence…..</w:t>
      </w:r>
    </w:p>
    <w:p w:rsidR="00000000" w:rsidDel="00000000" w:rsidP="00000000" w:rsidRDefault="00000000" w:rsidRPr="00000000" w14:paraId="000000D6">
      <w:pPr>
        <w:shd w:fill="ffffff" w:val="clea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D7">
      <w:pPr>
        <w:shd w:fill="ffffff" w:val="clea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D8">
      <w:pPr>
        <w:pStyle w:val="Heading3"/>
        <w:ind w:left="720" w:hanging="720"/>
        <w:rPr/>
      </w:pPr>
      <w:bookmarkStart w:colFirst="0" w:colLast="0" w:name="_1ksv4uv" w:id="16"/>
      <w:bookmarkEnd w:id="16"/>
      <w:r w:rsidDel="00000000" w:rsidR="00000000" w:rsidRPr="00000000">
        <w:rPr>
          <w:rtl w:val="0"/>
        </w:rPr>
        <w:t xml:space="preserve">ICT &amp; Media Design </w:t>
      </w:r>
    </w:p>
    <w:p w:rsidR="00000000" w:rsidDel="00000000" w:rsidP="00000000" w:rsidRDefault="00000000" w:rsidRPr="00000000" w14:paraId="000000D9">
      <w:pPr>
        <w:pBdr>
          <w:top w:color="000000" w:space="1" w:sz="6" w:val="single"/>
          <w:bottom w:color="000000" w:space="1" w:sz="6" w:val="single"/>
        </w:pBdr>
        <w:shd w:fill="ffffff" w:val="clear"/>
        <w:rPr>
          <w:i w:val="1"/>
          <w:color w:val="000000"/>
          <w:highlight w:val="white"/>
        </w:rPr>
      </w:pPr>
      <w:r w:rsidDel="00000000" w:rsidR="00000000" w:rsidRPr="00000000">
        <w:rPr>
          <w:rtl w:val="0"/>
        </w:rPr>
        <w:t xml:space="preserve">You are able to develop and implement interactive prototypes in an iterative process for the target users based on trends and developments.</w:t>
      </w:r>
      <w:r w:rsidDel="00000000" w:rsidR="00000000" w:rsidRPr="00000000">
        <w:rPr>
          <w:rtl w:val="0"/>
        </w:rPr>
      </w:r>
    </w:p>
    <w:p w:rsidR="00000000" w:rsidDel="00000000" w:rsidP="00000000" w:rsidRDefault="00000000" w:rsidRPr="00000000" w14:paraId="000000DA">
      <w:pPr>
        <w:shd w:fill="ffffff" w:val="clear"/>
        <w:spacing w:after="240" w:lineRule="auto"/>
        <w:rPr>
          <w:i w:val="1"/>
          <w:color w:val="000000"/>
          <w:highlight w:val="white"/>
        </w:rPr>
      </w:pPr>
      <w:r w:rsidDel="00000000" w:rsidR="00000000" w:rsidRPr="00000000">
        <w:rPr>
          <w:rtl w:val="0"/>
        </w:rPr>
      </w:r>
    </w:p>
    <w:p w:rsidR="00000000" w:rsidDel="00000000" w:rsidP="00000000" w:rsidRDefault="00000000" w:rsidRPr="00000000" w14:paraId="000000DB">
      <w:pPr>
        <w:shd w:fill="ffffff" w:val="clear"/>
        <w:spacing w:after="240" w:lineRule="auto"/>
        <w:rPr>
          <w:i w:val="1"/>
          <w:color w:val="000000"/>
        </w:rPr>
      </w:pPr>
      <w:r w:rsidDel="00000000" w:rsidR="00000000" w:rsidRPr="00000000">
        <w:rPr>
          <w:i w:val="1"/>
          <w:color w:val="000000"/>
          <w:highlight w:val="white"/>
          <w:rtl w:val="0"/>
        </w:rPr>
        <w:t xml:space="preserve">Start here creating evidence…..</w:t>
      </w:r>
      <w:r w:rsidDel="00000000" w:rsidR="00000000" w:rsidRPr="00000000">
        <w:rPr>
          <w:rtl w:val="0"/>
        </w:rPr>
      </w:r>
    </w:p>
    <w:p w:rsidR="00000000" w:rsidDel="00000000" w:rsidP="00000000" w:rsidRDefault="00000000" w:rsidRPr="00000000" w14:paraId="000000DC">
      <w:pPr>
        <w:shd w:fill="ffffff" w:val="clear"/>
        <w:spacing w:after="240" w:lineRule="auto"/>
        <w:rPr>
          <w:i w:val="1"/>
          <w:color w:val="000000"/>
        </w:rPr>
      </w:pPr>
      <w:r w:rsidDel="00000000" w:rsidR="00000000" w:rsidRPr="00000000">
        <w:rPr>
          <w:rtl w:val="0"/>
        </w:rPr>
      </w:r>
    </w:p>
    <w:p w:rsidR="00000000" w:rsidDel="00000000" w:rsidP="00000000" w:rsidRDefault="00000000" w:rsidRPr="00000000" w14:paraId="000000DD">
      <w:pPr>
        <w:shd w:fill="ffffff" w:val="clear"/>
        <w:spacing w:after="240" w:lineRule="auto"/>
        <w:rPr>
          <w:i w:val="1"/>
          <w:color w:val="000000"/>
        </w:rPr>
      </w:pPr>
      <w:r w:rsidDel="00000000" w:rsidR="00000000" w:rsidRPr="00000000">
        <w:rPr>
          <w:rtl w:val="0"/>
        </w:rPr>
      </w:r>
    </w:p>
    <w:p w:rsidR="00000000" w:rsidDel="00000000" w:rsidP="00000000" w:rsidRDefault="00000000" w:rsidRPr="00000000" w14:paraId="000000DE">
      <w:pPr>
        <w:shd w:fill="ffffff" w:val="clear"/>
        <w:spacing w:after="240" w:lineRule="auto"/>
        <w:rPr>
          <w:i w:val="1"/>
          <w:color w:val="000000"/>
        </w:rPr>
      </w:pPr>
      <w:r w:rsidDel="00000000" w:rsidR="00000000" w:rsidRPr="00000000">
        <w:rPr>
          <w:rtl w:val="0"/>
        </w:rPr>
      </w:r>
    </w:p>
    <w:p w:rsidR="00000000" w:rsidDel="00000000" w:rsidP="00000000" w:rsidRDefault="00000000" w:rsidRPr="00000000" w14:paraId="000000DF">
      <w:pPr>
        <w:shd w:fill="ffffff" w:val="clear"/>
        <w:spacing w:after="240" w:lineRule="auto"/>
        <w:rPr>
          <w:i w:val="1"/>
          <w:color w:val="000000"/>
        </w:rPr>
      </w:pPr>
      <w:r w:rsidDel="00000000" w:rsidR="00000000" w:rsidRPr="00000000">
        <w:rPr>
          <w:rtl w:val="0"/>
        </w:rPr>
      </w:r>
    </w:p>
    <w:p w:rsidR="00000000" w:rsidDel="00000000" w:rsidP="00000000" w:rsidRDefault="00000000" w:rsidRPr="00000000" w14:paraId="000000E0">
      <w:pPr>
        <w:shd w:fill="ffffff" w:val="clear"/>
        <w:spacing w:after="240" w:lineRule="auto"/>
        <w:rPr>
          <w:i w:val="1"/>
          <w:color w:val="000000"/>
        </w:rPr>
      </w:pPr>
      <w:r w:rsidDel="00000000" w:rsidR="00000000" w:rsidRPr="00000000">
        <w:rPr>
          <w:rtl w:val="0"/>
        </w:rPr>
      </w:r>
    </w:p>
    <w:p w:rsidR="00000000" w:rsidDel="00000000" w:rsidP="00000000" w:rsidRDefault="00000000" w:rsidRPr="00000000" w14:paraId="000000E1">
      <w:pPr>
        <w:shd w:fill="ffffff" w:val="clear"/>
        <w:spacing w:after="240" w:lineRule="auto"/>
        <w:rPr>
          <w:rFonts w:ascii="Arial" w:cs="Arial" w:eastAsia="Arial" w:hAnsi="Arial"/>
          <w:sz w:val="40"/>
          <w:szCs w:val="40"/>
        </w:rPr>
      </w:pPr>
      <w:r w:rsidDel="00000000" w:rsidR="00000000" w:rsidRPr="00000000">
        <w:rPr>
          <w:rtl w:val="0"/>
        </w:rPr>
      </w:r>
    </w:p>
    <w:p w:rsidR="00000000" w:rsidDel="00000000" w:rsidP="00000000" w:rsidRDefault="00000000" w:rsidRPr="00000000" w14:paraId="000000E2">
      <w:pPr>
        <w:pStyle w:val="Heading3"/>
        <w:ind w:left="720" w:hanging="720"/>
        <w:rPr/>
      </w:pPr>
      <w:bookmarkStart w:colFirst="0" w:colLast="0" w:name="_44sinio" w:id="17"/>
      <w:bookmarkEnd w:id="17"/>
      <w:r w:rsidDel="00000000" w:rsidR="00000000" w:rsidRPr="00000000">
        <w:rPr>
          <w:rtl w:val="0"/>
        </w:rPr>
        <w:t xml:space="preserve">Software Engineering </w:t>
      </w:r>
    </w:p>
    <w:p w:rsidR="00000000" w:rsidDel="00000000" w:rsidP="00000000" w:rsidRDefault="00000000" w:rsidRPr="00000000" w14:paraId="000000E3">
      <w:pPr>
        <w:pBdr>
          <w:top w:color="000000" w:space="1" w:sz="6" w:val="single"/>
          <w:bottom w:color="000000" w:space="1" w:sz="6" w:val="single"/>
        </w:pBdr>
        <w:shd w:fill="ffffff" w:val="clear"/>
        <w:rPr>
          <w:rFonts w:ascii="Arial" w:cs="Arial" w:eastAsia="Arial" w:hAnsi="Arial"/>
          <w:sz w:val="40"/>
          <w:szCs w:val="40"/>
        </w:rPr>
      </w:pPr>
      <w:r w:rsidDel="00000000" w:rsidR="00000000" w:rsidRPr="00000000">
        <w:rPr>
          <w:rtl w:val="0"/>
        </w:rPr>
        <w:t xml:space="preserve">You develop software applications with attention for algorithmics and hereby demonstrate the basic skills of object-oriented programming.</w:t>
      </w:r>
      <w:r w:rsidDel="00000000" w:rsidR="00000000" w:rsidRPr="00000000">
        <w:rPr>
          <w:rtl w:val="0"/>
        </w:rPr>
      </w:r>
    </w:p>
    <w:p w:rsidR="00000000" w:rsidDel="00000000" w:rsidP="00000000" w:rsidRDefault="00000000" w:rsidRPr="00000000" w14:paraId="000000E4">
      <w:pPr>
        <w:shd w:fill="ffffff" w:val="clear"/>
        <w:spacing w:after="240" w:lineRule="auto"/>
        <w:rPr>
          <w:i w:val="1"/>
          <w:color w:val="000000"/>
          <w:highlight w:val="white"/>
        </w:rPr>
      </w:pPr>
      <w:r w:rsidDel="00000000" w:rsidR="00000000" w:rsidRPr="00000000">
        <w:rPr>
          <w:rtl w:val="0"/>
        </w:rPr>
      </w:r>
    </w:p>
    <w:p w:rsidR="00000000" w:rsidDel="00000000" w:rsidP="00000000" w:rsidRDefault="00000000" w:rsidRPr="00000000" w14:paraId="000000E5">
      <w:pPr>
        <w:shd w:fill="ffffff" w:val="clear"/>
        <w:spacing w:after="240" w:lineRule="auto"/>
        <w:rPr>
          <w:i w:val="1"/>
          <w:color w:val="000000"/>
          <w:highlight w:val="white"/>
        </w:rPr>
      </w:pPr>
      <w:r w:rsidDel="00000000" w:rsidR="00000000" w:rsidRPr="00000000">
        <w:rPr>
          <w:i w:val="1"/>
          <w:color w:val="000000"/>
          <w:highlight w:val="white"/>
          <w:rtl w:val="0"/>
        </w:rPr>
        <w:t xml:space="preserve">Start here creating evidence…..</w:t>
      </w:r>
    </w:p>
    <w:p w:rsidR="00000000" w:rsidDel="00000000" w:rsidP="00000000" w:rsidRDefault="00000000" w:rsidRPr="00000000" w14:paraId="000000E6">
      <w:pPr>
        <w:shd w:fill="ffffff" w:val="clea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E7">
      <w:pPr>
        <w:pStyle w:val="Heading3"/>
        <w:ind w:left="720" w:hanging="720"/>
        <w:rPr/>
      </w:pPr>
      <w:bookmarkStart w:colFirst="0" w:colLast="0" w:name="_2jxsxqh" w:id="18"/>
      <w:bookmarkEnd w:id="18"/>
      <w:r w:rsidDel="00000000" w:rsidR="00000000" w:rsidRPr="00000000">
        <w:rPr>
          <w:rtl w:val="0"/>
        </w:rPr>
        <w:t xml:space="preserve">ICT &amp; Technology</w:t>
      </w:r>
    </w:p>
    <w:p w:rsidR="00000000" w:rsidDel="00000000" w:rsidP="00000000" w:rsidRDefault="00000000" w:rsidRPr="00000000" w14:paraId="000000E8">
      <w:pPr>
        <w:pBdr>
          <w:top w:color="000000" w:space="1" w:sz="6" w:val="single"/>
          <w:bottom w:color="000000" w:space="1" w:sz="6" w:val="single"/>
        </w:pBdr>
        <w:shd w:fill="ffffff" w:val="clear"/>
        <w:rPr>
          <w:i w:val="1"/>
          <w:color w:val="000000"/>
          <w:highlight w:val="white"/>
        </w:rPr>
      </w:pPr>
      <w:r w:rsidDel="00000000" w:rsidR="00000000" w:rsidRPr="00000000">
        <w:rPr>
          <w:rtl w:val="0"/>
        </w:rPr>
        <w:t xml:space="preserve">You develop and programme interactive embedded systems in which you use sensors and actuators and apply various I/O techniques.</w:t>
      </w:r>
      <w:r w:rsidDel="00000000" w:rsidR="00000000" w:rsidRPr="00000000">
        <w:rPr>
          <w:rtl w:val="0"/>
        </w:rPr>
      </w:r>
    </w:p>
    <w:p w:rsidR="00000000" w:rsidDel="00000000" w:rsidP="00000000" w:rsidRDefault="00000000" w:rsidRPr="00000000" w14:paraId="000000E9">
      <w:pPr>
        <w:shd w:fill="ffffff" w:val="clear"/>
        <w:spacing w:after="240" w:lineRule="auto"/>
        <w:rPr>
          <w:i w:val="1"/>
          <w:color w:val="000000"/>
          <w:highlight w:val="white"/>
        </w:rPr>
      </w:pPr>
      <w:r w:rsidDel="00000000" w:rsidR="00000000" w:rsidRPr="00000000">
        <w:rPr>
          <w:rtl w:val="0"/>
        </w:rPr>
      </w:r>
    </w:p>
    <w:p w:rsidR="00000000" w:rsidDel="00000000" w:rsidP="00000000" w:rsidRDefault="00000000" w:rsidRPr="00000000" w14:paraId="000000EA">
      <w:pPr>
        <w:shd w:fill="ffffff" w:val="clear"/>
        <w:spacing w:after="240" w:lineRule="auto"/>
        <w:rPr>
          <w:i w:val="1"/>
          <w:color w:val="000000"/>
        </w:rPr>
      </w:pPr>
      <w:r w:rsidDel="00000000" w:rsidR="00000000" w:rsidRPr="00000000">
        <w:rPr>
          <w:i w:val="1"/>
          <w:color w:val="000000"/>
          <w:highlight w:val="white"/>
          <w:rtl w:val="0"/>
        </w:rPr>
        <w:t xml:space="preserve">Start here creating evidence…..</w:t>
      </w:r>
      <w:r w:rsidDel="00000000" w:rsidR="00000000" w:rsidRPr="00000000">
        <w:rPr>
          <w:rtl w:val="0"/>
        </w:rPr>
      </w:r>
    </w:p>
    <w:p w:rsidR="00000000" w:rsidDel="00000000" w:rsidP="00000000" w:rsidRDefault="00000000" w:rsidRPr="00000000" w14:paraId="000000EB">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EC">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ED">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EE">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EF">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0">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1">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2">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3">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4">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5">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6">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7">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8">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9">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A">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B">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C">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D">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E">
      <w:pPr>
        <w:pBdr>
          <w:bottom w:color="000000" w:space="1" w:sz="6" w:val="single"/>
        </w:pBdr>
        <w:shd w:fill="ffffff" w:val="clear"/>
        <w:rPr/>
      </w:pPr>
      <w:r w:rsidDel="00000000" w:rsidR="00000000" w:rsidRPr="00000000">
        <w:rPr>
          <w:rtl w:val="0"/>
        </w:rPr>
      </w:r>
    </w:p>
    <w:p w:rsidR="00000000" w:rsidDel="00000000" w:rsidP="00000000" w:rsidRDefault="00000000" w:rsidRPr="00000000" w14:paraId="000000FF">
      <w:pPr>
        <w:pStyle w:val="Heading1"/>
        <w:ind w:left="432" w:hanging="432"/>
        <w:rPr/>
      </w:pPr>
      <w:bookmarkStart w:colFirst="0" w:colLast="0" w:name="_z337ya" w:id="19"/>
      <w:bookmarkEnd w:id="19"/>
      <w:r w:rsidDel="00000000" w:rsidR="00000000" w:rsidRPr="00000000">
        <w:rPr>
          <w:rtl w:val="0"/>
        </w:rPr>
        <w:t xml:space="preserve">Professional skills</w:t>
      </w:r>
    </w:p>
    <w:p w:rsidR="00000000" w:rsidDel="00000000" w:rsidP="00000000" w:rsidRDefault="00000000" w:rsidRPr="00000000" w14:paraId="00000100">
      <w:pPr>
        <w:pBdr>
          <w:bottom w:color="000000" w:space="1" w:sz="6" w:val="single"/>
        </w:pBdr>
        <w:shd w:fill="ffffff" w:val="clear"/>
        <w:rPr>
          <w:rFonts w:ascii="Arial" w:cs="Arial" w:eastAsia="Arial" w:hAnsi="Arial"/>
          <w:sz w:val="40"/>
          <w:szCs w:val="40"/>
        </w:rPr>
      </w:pPr>
      <w:r w:rsidDel="00000000" w:rsidR="00000000" w:rsidRPr="00000000">
        <w:rPr>
          <w:rtl w:val="0"/>
        </w:rPr>
      </w:r>
    </w:p>
    <w:p w:rsidR="00000000" w:rsidDel="00000000" w:rsidP="00000000" w:rsidRDefault="00000000" w:rsidRPr="00000000" w14:paraId="00000101">
      <w:pPr>
        <w:pStyle w:val="Heading3"/>
        <w:ind w:left="720" w:hanging="720"/>
        <w:rPr/>
      </w:pPr>
      <w:bookmarkStart w:colFirst="0" w:colLast="0" w:name="_3j2qqm3" w:id="20"/>
      <w:bookmarkEnd w:id="20"/>
      <w:r w:rsidDel="00000000" w:rsidR="00000000" w:rsidRPr="00000000">
        <w:rPr>
          <w:highlight w:val="white"/>
          <w:rtl w:val="0"/>
        </w:rPr>
        <w:t xml:space="preserve">Professional standard</w:t>
      </w:r>
      <w:r w:rsidDel="00000000" w:rsidR="00000000" w:rsidRPr="00000000">
        <w:rPr>
          <w:rtl w:val="0"/>
        </w:rPr>
        <w:t xml:space="preserve"> </w:t>
      </w:r>
    </w:p>
    <w:p w:rsidR="00000000" w:rsidDel="00000000" w:rsidP="00000000" w:rsidRDefault="00000000" w:rsidRPr="00000000" w14:paraId="00000102">
      <w:pPr>
        <w:pBdr>
          <w:bottom w:color="000000" w:space="1" w:sz="6" w:val="single"/>
        </w:pBdr>
        <w:shd w:fill="ffffff" w:val="clear"/>
        <w:spacing w:after="240" w:lineRule="auto"/>
        <w:rPr>
          <w:color w:val="000000"/>
          <w:highlight w:val="white"/>
        </w:rPr>
      </w:pPr>
      <w:r w:rsidDel="00000000" w:rsidR="00000000" w:rsidRPr="00000000">
        <w:rPr>
          <w:color w:val="000000"/>
          <w:highlight w:val="white"/>
          <w:rtl w:val="0"/>
        </w:rPr>
        <w:t xml:space="preserve">You apply professional practice, both individually and in teams, in the areas of project organization, communication with stakeholders, exploratory research, and reporting.</w:t>
      </w:r>
    </w:p>
    <w:p w:rsidR="00000000" w:rsidDel="00000000" w:rsidP="00000000" w:rsidRDefault="00000000" w:rsidRPr="00000000" w14:paraId="00000103">
      <w:pPr>
        <w:shd w:fill="ffffff" w:val="clear"/>
        <w:spacing w:after="240" w:lineRule="auto"/>
        <w:rPr>
          <w:i w:val="1"/>
          <w:color w:val="000000"/>
          <w:highlight w:val="white"/>
        </w:rPr>
      </w:pPr>
      <w:r w:rsidDel="00000000" w:rsidR="00000000" w:rsidRPr="00000000">
        <w:rPr>
          <w:rtl w:val="0"/>
        </w:rPr>
      </w:r>
    </w:p>
    <w:p w:rsidR="00000000" w:rsidDel="00000000" w:rsidP="00000000" w:rsidRDefault="00000000" w:rsidRPr="00000000" w14:paraId="00000104">
      <w:pPr>
        <w:shd w:fill="ffffff" w:val="clear"/>
        <w:spacing w:after="240" w:lineRule="auto"/>
        <w:rPr>
          <w:i w:val="1"/>
          <w:color w:val="000000"/>
          <w:highlight w:val="white"/>
        </w:rPr>
      </w:pPr>
      <w:r w:rsidDel="00000000" w:rsidR="00000000" w:rsidRPr="00000000">
        <w:rPr>
          <w:i w:val="1"/>
          <w:color w:val="000000"/>
          <w:highlight w:val="white"/>
          <w:rtl w:val="0"/>
        </w:rPr>
        <w:t xml:space="preserve">Start here creating evidence…..</w:t>
      </w:r>
    </w:p>
    <w:p w:rsidR="00000000" w:rsidDel="00000000" w:rsidP="00000000" w:rsidRDefault="00000000" w:rsidRPr="00000000" w14:paraId="00000105">
      <w:pPr>
        <w:shd w:fill="ffffff" w:val="clear"/>
        <w:spacing w:after="240" w:lineRule="auto"/>
        <w:rPr>
          <w:color w:val="000000"/>
          <w:highlight w:val="white"/>
        </w:rPr>
      </w:pPr>
      <w:r w:rsidDel="00000000" w:rsidR="00000000" w:rsidRPr="00000000">
        <w:rPr>
          <w:rtl w:val="0"/>
        </w:rPr>
      </w:r>
    </w:p>
    <w:p w:rsidR="00000000" w:rsidDel="00000000" w:rsidP="00000000" w:rsidRDefault="00000000" w:rsidRPr="00000000" w14:paraId="00000106">
      <w:pPr>
        <w:shd w:fill="ffffff" w:val="clear"/>
        <w:spacing w:after="240" w:lineRule="auto"/>
        <w:rPr>
          <w:color w:val="000000"/>
          <w:highlight w:val="white"/>
        </w:rPr>
      </w:pPr>
      <w:r w:rsidDel="00000000" w:rsidR="00000000" w:rsidRPr="00000000">
        <w:rPr>
          <w:rtl w:val="0"/>
        </w:rPr>
      </w:r>
    </w:p>
    <w:p w:rsidR="00000000" w:rsidDel="00000000" w:rsidP="00000000" w:rsidRDefault="00000000" w:rsidRPr="00000000" w14:paraId="00000107">
      <w:pPr>
        <w:pBdr>
          <w:bottom w:color="000000" w:space="1" w:sz="6" w:val="single"/>
        </w:pBdr>
        <w:shd w:fill="ffffff" w:val="clear"/>
        <w:spacing w:after="240" w:lineRule="auto"/>
        <w:rPr>
          <w:color w:val="000000"/>
          <w:highlight w:val="white"/>
        </w:rPr>
      </w:pPr>
      <w:r w:rsidDel="00000000" w:rsidR="00000000" w:rsidRPr="00000000">
        <w:rPr>
          <w:rtl w:val="0"/>
        </w:rPr>
      </w:r>
    </w:p>
    <w:p w:rsidR="00000000" w:rsidDel="00000000" w:rsidP="00000000" w:rsidRDefault="00000000" w:rsidRPr="00000000" w14:paraId="00000108">
      <w:pPr>
        <w:pStyle w:val="Heading3"/>
        <w:ind w:left="720" w:hanging="720"/>
        <w:rPr/>
      </w:pPr>
      <w:bookmarkStart w:colFirst="0" w:colLast="0" w:name="_1y810tw" w:id="21"/>
      <w:bookmarkEnd w:id="21"/>
      <w:r w:rsidDel="00000000" w:rsidR="00000000" w:rsidRPr="00000000">
        <w:rPr>
          <w:highlight w:val="white"/>
          <w:rtl w:val="0"/>
        </w:rPr>
        <w:t xml:space="preserve">Personal leadership</w:t>
      </w:r>
      <w:r w:rsidDel="00000000" w:rsidR="00000000" w:rsidRPr="00000000">
        <w:rPr>
          <w:rtl w:val="0"/>
        </w:rPr>
      </w:r>
    </w:p>
    <w:p w:rsidR="00000000" w:rsidDel="00000000" w:rsidP="00000000" w:rsidRDefault="00000000" w:rsidRPr="00000000" w14:paraId="00000109">
      <w:pPr>
        <w:pBdr>
          <w:bottom w:color="000000" w:space="1" w:sz="6" w:val="single"/>
        </w:pBdr>
        <w:shd w:fill="ffffff" w:val="clear"/>
        <w:rPr>
          <w:color w:val="000000"/>
          <w:highlight w:val="white"/>
        </w:rPr>
      </w:pPr>
      <w:r w:rsidDel="00000000" w:rsidR="00000000" w:rsidRPr="00000000">
        <w:rPr>
          <w:color w:val="000000"/>
          <w:highlight w:val="white"/>
          <w:rtl w:val="0"/>
        </w:rPr>
        <w:t xml:space="preserve">You take the initiative in asking for, and reflecting on, feedback. You identify your own core values as the basis for your study career and professional development.</w:t>
      </w:r>
    </w:p>
    <w:p w:rsidR="00000000" w:rsidDel="00000000" w:rsidP="00000000" w:rsidRDefault="00000000" w:rsidRPr="00000000" w14:paraId="0000010A">
      <w:pPr>
        <w:shd w:fill="ffffff" w:val="clear"/>
        <w:spacing w:after="240" w:lineRule="auto"/>
        <w:rPr>
          <w:i w:val="1"/>
          <w:color w:val="000000"/>
          <w:highlight w:val="white"/>
        </w:rPr>
      </w:pPr>
      <w:r w:rsidDel="00000000" w:rsidR="00000000" w:rsidRPr="00000000">
        <w:rPr>
          <w:color w:val="000000"/>
          <w:highlight w:val="white"/>
          <w:rtl w:val="0"/>
        </w:rPr>
        <w:br w:type="textWrapping"/>
      </w:r>
      <w:r w:rsidDel="00000000" w:rsidR="00000000" w:rsidRPr="00000000">
        <w:rPr>
          <w:rtl w:val="0"/>
        </w:rPr>
      </w:r>
    </w:p>
    <w:p w:rsidR="00000000" w:rsidDel="00000000" w:rsidP="00000000" w:rsidRDefault="00000000" w:rsidRPr="00000000" w14:paraId="0000010B">
      <w:pPr>
        <w:shd w:fill="ffffff" w:val="clear"/>
        <w:spacing w:after="240" w:lineRule="auto"/>
        <w:rPr>
          <w:i w:val="1"/>
          <w:color w:val="000000"/>
          <w:highlight w:val="white"/>
        </w:rPr>
      </w:pPr>
      <w:r w:rsidDel="00000000" w:rsidR="00000000" w:rsidRPr="00000000">
        <w:rPr>
          <w:rtl w:val="0"/>
        </w:rPr>
      </w:r>
    </w:p>
    <w:p w:rsidR="00000000" w:rsidDel="00000000" w:rsidP="00000000" w:rsidRDefault="00000000" w:rsidRPr="00000000" w14:paraId="0000010C">
      <w:pPr>
        <w:shd w:fill="ffffff" w:val="clear"/>
        <w:spacing w:after="240" w:lineRule="auto"/>
        <w:rPr>
          <w:i w:val="1"/>
          <w:color w:val="000000"/>
          <w:highlight w:val="white"/>
        </w:rPr>
      </w:pPr>
      <w:r w:rsidDel="00000000" w:rsidR="00000000" w:rsidRPr="00000000">
        <w:rPr>
          <w:i w:val="1"/>
          <w:color w:val="000000"/>
          <w:highlight w:val="white"/>
          <w:rtl w:val="0"/>
        </w:rPr>
        <w:t xml:space="preserve">Start here creating evidence…..</w:t>
      </w:r>
    </w:p>
    <w:p w:rsidR="00000000" w:rsidDel="00000000" w:rsidP="00000000" w:rsidRDefault="00000000" w:rsidRPr="00000000" w14:paraId="0000010D">
      <w:pPr>
        <w:shd w:fill="ffffff" w:val="clear"/>
        <w:rPr/>
      </w:pPr>
      <w:r w:rsidDel="00000000" w:rsidR="00000000" w:rsidRPr="00000000">
        <w:rPr>
          <w:color w:val="000000"/>
          <w:highlight w:val="white"/>
          <w:rtl w:val="0"/>
        </w:rPr>
        <w:br w:type="textWrapp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footerReference r:id="rId15" w:type="defaul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Orientation Phase CB PEP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90" w:before="90" w:line="240" w:lineRule="auto"/>
      <w:ind w:left="432" w:hanging="432"/>
    </w:pPr>
    <w:rPr>
      <w:rFonts w:ascii="Arial" w:cs="Arial" w:eastAsia="Arial" w:hAnsi="Arial"/>
      <w:sz w:val="40"/>
      <w:szCs w:val="40"/>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4">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5">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6">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7">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8">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7.jp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3.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0x010100C1C7D30CCA6DCD4789D220192A35BE57</vt:lpwstr>
  </property>
</Properties>
</file>