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2160" w:firstLine="720"/>
        <w:jc w:val="left"/>
        <w:rPr>
          <w:b w:val="1"/>
          <w:color w:val="434343"/>
          <w:sz w:val="48"/>
          <w:szCs w:val="48"/>
        </w:rPr>
      </w:pPr>
      <w:r w:rsidDel="00000000" w:rsidR="00000000" w:rsidRPr="00000000">
        <w:rPr>
          <w:b w:val="1"/>
          <w:color w:val="434343"/>
          <w:sz w:val="48"/>
          <w:szCs w:val="48"/>
          <w:rtl w:val="0"/>
        </w:rPr>
        <w:t xml:space="preserve">BookConnect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color w:val="434343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Георги Лазов - 0MI0600299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Александър Ангелов - 8MI0600331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396543</wp:posOffset>
            </wp:positionV>
            <wp:extent cx="7400925" cy="747712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747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color w:val="434343"/>
          <w:sz w:val="44"/>
          <w:szCs w:val="44"/>
        </w:rPr>
      </w:pPr>
      <w:r w:rsidDel="00000000" w:rsidR="00000000" w:rsidRPr="00000000">
        <w:rPr>
          <w:b w:val="1"/>
          <w:color w:val="434343"/>
          <w:sz w:val="44"/>
          <w:szCs w:val="44"/>
          <w:rtl w:val="0"/>
        </w:rPr>
        <w:t xml:space="preserve">Декомпозиция на модулите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heading=h.hrsud3grue3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1. User Interface(Потребителски интерфейс)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Осигурява достъп до функционалностите на системата през уеб и мобилни приложения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Поддържа: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Тъмна и светла 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Интерактивни визуализации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Гласови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Свързаност:</w:t>
      </w:r>
      <w:r w:rsidDel="00000000" w:rsidR="00000000" w:rsidRPr="00000000">
        <w:rPr>
          <w:sz w:val="24"/>
          <w:szCs w:val="24"/>
          <w:rtl w:val="0"/>
        </w:rPr>
        <w:t xml:space="preserve"> Комуникира с Application Layer чрез API Gateway</w:t>
      </w:r>
    </w:p>
    <w:p w:rsidR="00000000" w:rsidDel="00000000" w:rsidP="00000000" w:rsidRDefault="00000000" w:rsidRPr="00000000" w14:paraId="0000000E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2. Authentication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Authorization Module(</w:t>
      </w:r>
      <w:r w:rsidDel="00000000" w:rsidR="00000000" w:rsidRPr="00000000">
        <w:rPr>
          <w:b w:val="1"/>
          <w:sz w:val="32"/>
          <w:szCs w:val="32"/>
          <w:rtl w:val="0"/>
        </w:rPr>
        <w:t xml:space="preserve">Автентикация и Оторизация)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Управлява достъпа до системата и правата на потребителите, като осигурява сигурността чрез удостоверяване на идентичността и управление на ролите и разрешенията на потребителите в различни части на приложението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Логин/Регистрация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Ролева основа (читател, блогър, автор, издател, модератор, администратор)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Двуфакторна автентикация (2FA)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Криптиране на пароли</w:t>
      </w:r>
    </w:p>
    <w:p w:rsidR="00000000" w:rsidDel="00000000" w:rsidP="00000000" w:rsidRDefault="00000000" w:rsidRPr="00000000" w14:paraId="00000016">
      <w:pPr>
        <w:spacing w:after="240" w:before="0" w:lineRule="auto"/>
        <w:ind w:left="72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Свързаност:</w:t>
      </w:r>
      <w:r w:rsidDel="00000000" w:rsidR="00000000" w:rsidRPr="00000000">
        <w:rPr>
          <w:sz w:val="24"/>
          <w:szCs w:val="24"/>
          <w:rtl w:val="0"/>
        </w:rPr>
        <w:t xml:space="preserve"> Интерфейсът взаимодейства с потребителска база и GDPR модула за изтриване на данни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3. User Profile Manager(Управление на профили)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sz w:val="24"/>
          <w:szCs w:val="24"/>
          <w:rtl w:val="0"/>
        </w:rPr>
        <w:t xml:space="preserve"> Управлява данните на потребителите и техните профили, като позволява създаване, редактиране и актуализиране на лична информация, настройки и предпочитания, гарантирайки целостта и поверителността на данните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 по роли: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Нерегистрирани потребители: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Разглеждат книги, публични рецензии и класации</w:t>
      </w:r>
    </w:p>
    <w:p w:rsidR="00000000" w:rsidDel="00000000" w:rsidP="00000000" w:rsidRDefault="00000000" w:rsidRPr="00000000" w14:paraId="0000001C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Регистрирани читатели: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Попълват профил с предпочитани жанрове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Добавят книги в списъци: „Прочетени“, „Чета“, „Искам да прочета“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Получават персонализирани препоръки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Участват в клубове и форуми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Пишат оценки и рецензии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Блогъри: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Създават препоръчителни списъци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Организират книжни предизвикателства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Автори: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Управляват авторски профил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Качват книги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Публикуват ексклузивно съдържание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Комуникират с читатели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Издатели: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Качват нови заглавия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Следят читателски тенденции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Модератори: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Преглеждат ревюта и коментари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Одобряват съдържание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Следят за нарушения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Администратори: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Управляват роли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Следят системна активност</w:t>
      </w:r>
    </w:p>
    <w:p w:rsidR="00000000" w:rsidDel="00000000" w:rsidP="00000000" w:rsidRDefault="00000000" w:rsidRPr="00000000" w14:paraId="00000035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4. Book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Review Manager(</w:t>
      </w:r>
      <w:r w:rsidDel="00000000" w:rsidR="00000000" w:rsidRPr="00000000">
        <w:rPr>
          <w:b w:val="1"/>
          <w:sz w:val="32"/>
          <w:szCs w:val="32"/>
          <w:rtl w:val="0"/>
        </w:rPr>
        <w:t xml:space="preserve">Управление на книги и ревюта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Поддържа базата с книги, рецензии и оценки. Осигурява възможност за добавяне, редактиране и изтриване на книги и ревюта, както и за управление на потребителски оценки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на мета-данни на книги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Писане и редакция на рецензии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Одобрение на съдържание от модератор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Генериране на обобщения на книги при заявка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Изисквания:</w:t>
      </w:r>
      <w:r w:rsidDel="00000000" w:rsidR="00000000" w:rsidRPr="00000000">
        <w:rPr>
          <w:sz w:val="24"/>
          <w:szCs w:val="24"/>
          <w:rtl w:val="0"/>
        </w:rPr>
        <w:t xml:space="preserve"> Обновяване на съдържанието до 0.5 секунди.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5. Recommendation Engine(</w:t>
      </w:r>
      <w:r w:rsidDel="00000000" w:rsidR="00000000" w:rsidRPr="00000000">
        <w:rPr>
          <w:b w:val="1"/>
          <w:sz w:val="32"/>
          <w:szCs w:val="32"/>
          <w:rtl w:val="0"/>
        </w:rPr>
        <w:t xml:space="preserve">Интелигентни препоръки)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sz w:val="24"/>
          <w:szCs w:val="24"/>
          <w:rtl w:val="0"/>
        </w:rPr>
        <w:t xml:space="preserve"> Предоставя персонализирани предложения въз основа на навиците и предпочитанията на потребителя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Метод:</w:t>
      </w:r>
      <w:r w:rsidDel="00000000" w:rsidR="00000000" w:rsidRPr="00000000">
        <w:rPr>
          <w:sz w:val="24"/>
          <w:szCs w:val="24"/>
          <w:rtl w:val="0"/>
        </w:rPr>
        <w:t xml:space="preserve"> Машинно обучение, базирано на: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Прочетени книги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Рейтинги и ревюта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Жанрове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Поведение на подобни потребители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6. Analytics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Statistics Module(Управление на статистика и анализи)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Изчислява и визуализира статистики, използвани за: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Читателски навици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Класации на активни потребители и блогъри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на прочетени книги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Графики за напредък по предизвикателства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Технически изисквания:</w:t>
      </w:r>
      <w:r w:rsidDel="00000000" w:rsidR="00000000" w:rsidRPr="00000000">
        <w:rPr>
          <w:rtl w:val="0"/>
        </w:rPr>
        <w:t xml:space="preserve"> О</w:t>
      </w:r>
      <w:r w:rsidDel="00000000" w:rsidR="00000000" w:rsidRPr="00000000">
        <w:rPr>
          <w:rtl w:val="0"/>
        </w:rPr>
        <w:t xml:space="preserve">бновяване до 1 секунда след публикуване</w:t>
        <w:br w:type="textWrapping"/>
      </w:r>
    </w:p>
    <w:p w:rsidR="00000000" w:rsidDel="00000000" w:rsidP="00000000" w:rsidRDefault="00000000" w:rsidRPr="00000000" w14:paraId="0000004B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7. Forum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Messaging Module(Форум)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sz w:val="24"/>
          <w:szCs w:val="24"/>
          <w:rtl w:val="0"/>
        </w:rPr>
        <w:t xml:space="preserve"> Осигурява комуникация между потребителите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Дискусионни форуми (публични)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Частни съобщения (между читатели)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Модериране на съдържанието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Сигурност:</w:t>
      </w:r>
      <w:r w:rsidDel="00000000" w:rsidR="00000000" w:rsidRPr="00000000">
        <w:rPr>
          <w:sz w:val="24"/>
          <w:szCs w:val="24"/>
          <w:rtl w:val="0"/>
        </w:rPr>
        <w:t xml:space="preserve"> Подлежи на мониторинг от модератори</w:t>
        <w:br w:type="textWrapping"/>
      </w:r>
    </w:p>
    <w:p w:rsidR="00000000" w:rsidDel="00000000" w:rsidP="00000000" w:rsidRDefault="00000000" w:rsidRPr="00000000" w14:paraId="00000051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8. Challenge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Club Manager(Уп</w:t>
      </w:r>
      <w:r w:rsidDel="00000000" w:rsidR="00000000" w:rsidRPr="00000000">
        <w:rPr>
          <w:b w:val="1"/>
          <w:sz w:val="32"/>
          <w:szCs w:val="32"/>
          <w:rtl w:val="0"/>
        </w:rPr>
        <w:t xml:space="preserve">равление на предизвикателства и клубове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Управлява читателски предизвикателства и клубове, предоставяйки възможности на потребителите да участват в различни активности(блогърите  организират книжни предизвикателства)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Създаване и участие в клуб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Присъединяване към предизвикателство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Проследяване на напредък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Организиране от блогъри и автори</w:t>
        <w:br w:type="textWrapping"/>
      </w:r>
    </w:p>
    <w:p w:rsidR="00000000" w:rsidDel="00000000" w:rsidP="00000000" w:rsidRDefault="00000000" w:rsidRPr="00000000" w14:paraId="00000058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9. Content Moderation Module(</w:t>
      </w:r>
      <w:r w:rsidDel="00000000" w:rsidR="00000000" w:rsidRPr="00000000">
        <w:rPr>
          <w:b w:val="1"/>
          <w:sz w:val="32"/>
          <w:szCs w:val="32"/>
          <w:rtl w:val="0"/>
        </w:rPr>
        <w:t xml:space="preserve">Следене и цензура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на съдържанието)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Управлява модерацията на потребителско съдържание, като следи за спазване на правилата за поведение и неподходящо съдържание. Включва проверка на коментари, рецензии, съобщения и постове в форуми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Функционалности: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Преглед на рецензии и коментари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Одобрение или отхвърляне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Нотификации към потребители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Докладване на злоупотреби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10. Social Sharing Module(Социални мрежи)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Позволява споделяне на съдържание в социални мрежи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Интеграции:</w:t>
      </w:r>
      <w:r w:rsidDel="00000000" w:rsidR="00000000" w:rsidRPr="00000000">
        <w:rPr>
          <w:sz w:val="24"/>
          <w:szCs w:val="24"/>
          <w:rtl w:val="0"/>
        </w:rPr>
        <w:t xml:space="preserve"> Facebook, Twitter, Instagram, Reddit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Споделяне на рецензии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Публични списъци с книги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Генериране на линкове и визуализации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11. Book Summary Generator(Генериране на резюм</w:t>
      </w:r>
      <w:r w:rsidDel="00000000" w:rsidR="00000000" w:rsidRPr="00000000">
        <w:rPr>
          <w:b w:val="1"/>
          <w:sz w:val="32"/>
          <w:szCs w:val="32"/>
          <w:rtl w:val="0"/>
        </w:rPr>
        <w:t xml:space="preserve">е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При заявка от потребител, създава автоматично резюме на книга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Базирано на:</w:t>
      </w:r>
      <w:r w:rsidDel="00000000" w:rsidR="00000000" w:rsidRPr="00000000">
        <w:rPr>
          <w:sz w:val="24"/>
          <w:szCs w:val="24"/>
          <w:rtl w:val="0"/>
        </w:rPr>
        <w:t xml:space="preserve"> NLP и ML модели за извличане на ключово съдържание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Изискване:</w:t>
      </w:r>
      <w:r w:rsidDel="00000000" w:rsidR="00000000" w:rsidRPr="00000000">
        <w:rPr>
          <w:sz w:val="24"/>
          <w:szCs w:val="24"/>
          <w:rtl w:val="0"/>
        </w:rPr>
        <w:t xml:space="preserve"> Да се активира при конкретна заявка от потребителя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12. Kindle/Kobo Integration Module(Интеграция на </w:t>
      </w:r>
      <w:r w:rsidDel="00000000" w:rsidR="00000000" w:rsidRPr="00000000">
        <w:rPr>
          <w:b w:val="1"/>
          <w:sz w:val="32"/>
          <w:szCs w:val="32"/>
          <w:rtl w:val="0"/>
        </w:rPr>
        <w:t xml:space="preserve">електронни четци)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Позволява връзка със съвместими електронни четци - Personal Library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Прехвърляне на списъци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Импорт на напредък по четене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Синхронизация на прочетени книги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13. GDPR Compliance Module(</w:t>
      </w:r>
      <w:r w:rsidDel="00000000" w:rsidR="00000000" w:rsidRPr="00000000">
        <w:rPr>
          <w:b w:val="1"/>
          <w:sz w:val="32"/>
          <w:szCs w:val="32"/>
          <w:rtl w:val="0"/>
        </w:rPr>
        <w:t xml:space="preserve">Управление на GDPR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Гарантира изпълнение на законови норми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Изтегляне и изтриване на потребителски данни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Информирано съгласие при регистрация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Анонимизиране на данни при нужда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14. Backup </w:t>
      </w:r>
      <w:r w:rsidDel="00000000" w:rsidR="00000000" w:rsidRPr="00000000">
        <w:rPr>
          <w:b w:val="1"/>
          <w:sz w:val="32"/>
          <w:szCs w:val="3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Availability Module(Управлени</w:t>
      </w:r>
      <w:r w:rsidDel="00000000" w:rsidR="00000000" w:rsidRPr="00000000">
        <w:rPr>
          <w:b w:val="1"/>
          <w:sz w:val="32"/>
          <w:szCs w:val="32"/>
          <w:rtl w:val="0"/>
        </w:rPr>
        <w:t xml:space="preserve">е на копия и достъпност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Гарантира достъпност и устойчивост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Изисквания: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23ч 55мин uptime/ден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Архивиране на база данни на всеки 6 часа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 и failover механизми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Контекстна диаграма</w:t>
      </w:r>
    </w:p>
    <w:p w:rsidR="00000000" w:rsidDel="00000000" w:rsidP="00000000" w:rsidRDefault="00000000" w:rsidRPr="00000000" w14:paraId="0000007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BookConnect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разменя информация със следните външни системи: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Информация за книги от трети страни</w:t>
      </w:r>
      <w:r w:rsidDel="00000000" w:rsidR="00000000" w:rsidRPr="00000000">
        <w:rPr>
          <w:sz w:val="24"/>
          <w:szCs w:val="24"/>
          <w:rtl w:val="0"/>
        </w:rPr>
        <w:t xml:space="preserve"> - използва се в случаите, когато дадена книга е с голям обем или вече съществува в публично достъпни каталози. В такива случаи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 </w:t>
      </w:r>
      <w:r w:rsidDel="00000000" w:rsidR="00000000" w:rsidRPr="00000000">
        <w:rPr>
          <w:sz w:val="24"/>
          <w:szCs w:val="24"/>
          <w:rtl w:val="0"/>
        </w:rPr>
        <w:t xml:space="preserve">не съхранява пълния текст локално, а извлича съдържанието чрез външни API услуги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База данни</w:t>
      </w:r>
      <w:r w:rsidDel="00000000" w:rsidR="00000000" w:rsidRPr="00000000">
        <w:rPr>
          <w:sz w:val="24"/>
          <w:szCs w:val="24"/>
          <w:rtl w:val="0"/>
        </w:rPr>
        <w:t xml:space="preserve"> - обмяна на данни(запис, модификация, извличане и триене(CRUD операции))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Услуга за двуфакторна автентикация</w:t>
      </w:r>
      <w:r w:rsidDel="00000000" w:rsidR="00000000" w:rsidRPr="00000000">
        <w:rPr>
          <w:sz w:val="24"/>
          <w:szCs w:val="24"/>
          <w:rtl w:val="0"/>
        </w:rPr>
        <w:t xml:space="preserve"> - системата подава потребителски данни на услугата и тя изпраща SMS с код за валидиране на заявката на потребителя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Услуга за QR кодове</w:t>
      </w:r>
      <w:r w:rsidDel="00000000" w:rsidR="00000000" w:rsidRPr="00000000">
        <w:rPr>
          <w:sz w:val="24"/>
          <w:szCs w:val="24"/>
          <w:rtl w:val="0"/>
        </w:rPr>
        <w:t xml:space="preserve"> - При поискване, системата може да генерира уникален QR код за дадена книга, потребител или сесия. При сканиране или повторна заявка, услугата проверява дали кодът е валиден и връща съответната свързана информация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Услуга за споделяне в социалните мрежи</w:t>
      </w:r>
      <w:r w:rsidDel="00000000" w:rsidR="00000000" w:rsidRPr="00000000">
        <w:rPr>
          <w:sz w:val="24"/>
          <w:szCs w:val="24"/>
          <w:rtl w:val="0"/>
        </w:rPr>
        <w:t xml:space="preserve"> - позволява на потребителите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 </w:t>
      </w:r>
      <w:r w:rsidDel="00000000" w:rsidR="00000000" w:rsidRPr="00000000">
        <w:rPr>
          <w:sz w:val="24"/>
          <w:szCs w:val="24"/>
          <w:rtl w:val="0"/>
        </w:rPr>
        <w:t xml:space="preserve">лесно да споделят книги, цитати или лични препоръки директно в други платформи. Системата подготвя съдържанието за споделяне (линк, изображение, текст) и го предава на съответната социална мрежа чрез нейния API или бутони за директно споделяне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Електронни четци</w:t>
      </w:r>
      <w:r w:rsidDel="00000000" w:rsidR="00000000" w:rsidRPr="00000000">
        <w:rPr>
          <w:sz w:val="24"/>
          <w:szCs w:val="24"/>
          <w:rtl w:val="0"/>
        </w:rPr>
        <w:t xml:space="preserve"> - системата изпраща към тях подбрани книги или откъси във формат, съвместим с устройството. В определени случаи, системата може да проследява и синхронизира напредъка в четенето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hFuyialFgfDAR6ulm1AuSM8KA==">CgMxLjAyDWguaHJzdWQzZ3J1ZTM4AHIhMVp4dXhiT3AyMWNrTTVGdHBNNlBkVkxvOUdfTXlMc3lO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