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>ASP.NET MVC Introduction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91345E" w:rsidRDefault="0091345E" w:rsidP="00C54CFF">
      <w:pPr>
        <w:pStyle w:val="Heading2"/>
        <w:rPr>
          <w:lang w:val="en-GB"/>
        </w:rPr>
      </w:pPr>
      <w:r>
        <w:rPr>
          <w:lang w:val="en-GB"/>
        </w:rPr>
        <w:t>Caching the Home Page</w:t>
      </w:r>
    </w:p>
    <w:p w:rsidR="0091345E" w:rsidRDefault="0091345E" w:rsidP="0091345E">
      <w:pPr>
        <w:rPr>
          <w:lang w:val="en-GB"/>
        </w:rPr>
      </w:pPr>
      <w:r>
        <w:rPr>
          <w:lang w:val="en-GB"/>
        </w:rPr>
        <w:t xml:space="preserve">Create ASP.NET MVC application. Using the ASP.NET </w:t>
      </w:r>
      <w:r w:rsidRPr="0091345E">
        <w:rPr>
          <w:rStyle w:val="CodeChar"/>
        </w:rPr>
        <w:t>OutputCache</w:t>
      </w:r>
      <w:r>
        <w:rPr>
          <w:lang w:val="en-GB"/>
        </w:rPr>
        <w:t xml:space="preserve"> attribute, implement </w:t>
      </w:r>
      <w:r w:rsidRPr="0091345E">
        <w:rPr>
          <w:b/>
          <w:bCs/>
          <w:lang w:val="en-GB"/>
        </w:rPr>
        <w:t>client-side caching</w:t>
      </w:r>
      <w:r>
        <w:rPr>
          <w:lang w:val="en-GB"/>
        </w:rPr>
        <w:t xml:space="preserve"> for the home page for 15 seconds.</w:t>
      </w:r>
    </w:p>
    <w:p w:rsidR="0091345E" w:rsidRDefault="0091345E" w:rsidP="0091345E">
      <w:pPr>
        <w:pStyle w:val="Heading2"/>
        <w:rPr>
          <w:lang w:val="en-GB"/>
        </w:rPr>
      </w:pPr>
      <w:r>
        <w:rPr>
          <w:lang w:val="en-GB"/>
        </w:rPr>
        <w:t xml:space="preserve">Caching </w:t>
      </w:r>
      <w:r>
        <w:rPr>
          <w:lang w:val="en-GB"/>
        </w:rPr>
        <w:t>RSS Feeds</w:t>
      </w:r>
    </w:p>
    <w:p w:rsidR="00EA5A20" w:rsidRDefault="0091345E" w:rsidP="0091345E">
      <w:pPr>
        <w:rPr>
          <w:lang w:val="en-GB"/>
        </w:rPr>
      </w:pPr>
      <w:r>
        <w:rPr>
          <w:lang w:val="en-GB"/>
        </w:rPr>
        <w:t>Create an ASP.NET MVC application. Create a partial view</w:t>
      </w:r>
      <w:r>
        <w:rPr>
          <w:lang w:val="bg-BG"/>
        </w:rPr>
        <w:t xml:space="preserve"> </w:t>
      </w:r>
      <w:r w:rsidR="00EA5A20">
        <w:t xml:space="preserve">action </w:t>
      </w:r>
      <w:r w:rsidRPr="00EA5A20">
        <w:rPr>
          <w:rStyle w:val="CodeChar"/>
        </w:rPr>
        <w:t>RssFeed</w:t>
      </w:r>
      <w:r>
        <w:t xml:space="preserve"> + partial</w:t>
      </w:r>
      <w:r w:rsidR="00EA5A20">
        <w:t xml:space="preserve"> view</w:t>
      </w:r>
      <w:r>
        <w:rPr>
          <w:lang w:val="en-GB"/>
        </w:rPr>
        <w:t xml:space="preserve"> </w:t>
      </w:r>
      <w:r w:rsidRPr="00EA5A20">
        <w:rPr>
          <w:rStyle w:val="CodeChar"/>
        </w:rPr>
        <w:t>_RssFeed.cshtml</w:t>
      </w:r>
      <w:r>
        <w:rPr>
          <w:lang w:val="en-GB"/>
        </w:rPr>
        <w:t xml:space="preserve"> to list </w:t>
      </w:r>
      <w:r w:rsidR="00EA5A20">
        <w:rPr>
          <w:lang w:val="en-GB"/>
        </w:rPr>
        <w:t xml:space="preserve">the RSS feeds from </w:t>
      </w:r>
      <w:hyperlink r:id="rId9" w:history="1">
        <w:r w:rsidR="00EA5A20" w:rsidRPr="007A1AA4">
          <w:rPr>
            <w:rStyle w:val="Hyperlink"/>
            <w:rFonts w:ascii="Consolas" w:hAnsi="Consolas" w:cs="Consolas"/>
            <w:noProof/>
            <w:lang w:val="en-GB"/>
          </w:rPr>
          <w:t>https://softuni.bg/feed/news</w:t>
        </w:r>
      </w:hyperlink>
      <w:r w:rsidR="00EA5A20">
        <w:rPr>
          <w:lang w:val="en-GB"/>
        </w:rPr>
        <w:t>. Display the titles of the RSS items with their hyperlinks.</w:t>
      </w:r>
    </w:p>
    <w:p w:rsidR="00EA5A20" w:rsidRPr="00EA5A20" w:rsidRDefault="00EA5A20" w:rsidP="00EA5A20">
      <w:pPr>
        <w:pStyle w:val="ListParagraph"/>
        <w:numPr>
          <w:ilvl w:val="0"/>
          <w:numId w:val="48"/>
        </w:numPr>
        <w:rPr>
          <w:lang w:val="en-GB"/>
        </w:rPr>
      </w:pPr>
      <w:r w:rsidRPr="00EA5A20">
        <w:rPr>
          <w:lang w:val="en-GB"/>
        </w:rPr>
        <w:t xml:space="preserve">Include the </w:t>
      </w:r>
      <w:r w:rsidRPr="00EA5A20">
        <w:rPr>
          <w:rStyle w:val="CodeChar"/>
        </w:rPr>
        <w:t>RssFeed</w:t>
      </w:r>
      <w:r w:rsidRPr="00EA5A20">
        <w:rPr>
          <w:lang w:val="en-GB"/>
        </w:rPr>
        <w:t xml:space="preserve"> partial view in your application home page (use </w:t>
      </w:r>
      <w:r>
        <w:rPr>
          <w:rStyle w:val="CodeChar"/>
          <w:highlight w:val="white"/>
          <w:lang w:val="en-US"/>
        </w:rPr>
        <w:t>@H</w:t>
      </w:r>
      <w:r w:rsidRPr="00EA5A20">
        <w:rPr>
          <w:rStyle w:val="CodeChar"/>
          <w:highlight w:val="white"/>
        </w:rPr>
        <w:t>tml.Action</w:t>
      </w:r>
      <w:r w:rsidRPr="00EA5A20">
        <w:rPr>
          <w:rFonts w:ascii="Consolas" w:hAnsi="Consolas" w:cs="Consolas"/>
          <w:color w:val="000000"/>
          <w:sz w:val="25"/>
          <w:szCs w:val="25"/>
        </w:rPr>
        <w:t>)</w:t>
      </w:r>
      <w:r w:rsidRPr="00EA5A20">
        <w:rPr>
          <w:lang w:val="en-GB"/>
        </w:rPr>
        <w:t>.</w:t>
      </w:r>
    </w:p>
    <w:p w:rsidR="0091345E" w:rsidRPr="00EA5A20" w:rsidRDefault="00EA5A20" w:rsidP="00EA5A20">
      <w:pPr>
        <w:pStyle w:val="ListParagraph"/>
        <w:numPr>
          <w:ilvl w:val="0"/>
          <w:numId w:val="48"/>
        </w:numPr>
        <w:rPr>
          <w:lang w:val="bg-BG"/>
        </w:rPr>
      </w:pPr>
      <w:r w:rsidRPr="00EA5A20">
        <w:rPr>
          <w:lang w:val="en-GB"/>
        </w:rPr>
        <w:t>Cache the</w:t>
      </w:r>
      <w:r>
        <w:rPr>
          <w:lang w:val="en-GB"/>
        </w:rPr>
        <w:t xml:space="preserve"> RSS feed</w:t>
      </w:r>
      <w:r w:rsidRPr="00EA5A20">
        <w:rPr>
          <w:lang w:val="en-GB"/>
        </w:rPr>
        <w:t xml:space="preserve"> for 5 minutes. Use the </w:t>
      </w:r>
      <w:r w:rsidRPr="0091345E">
        <w:rPr>
          <w:rStyle w:val="CodeChar"/>
        </w:rPr>
        <w:t>OutputCache</w:t>
      </w:r>
      <w:r w:rsidRPr="00EA5A20">
        <w:rPr>
          <w:lang w:val="en-GB"/>
        </w:rPr>
        <w:t xml:space="preserve"> attribute </w:t>
      </w:r>
      <w:r>
        <w:rPr>
          <w:lang w:val="en-GB"/>
        </w:rPr>
        <w:t>for</w:t>
      </w:r>
      <w:r w:rsidRPr="00EA5A20">
        <w:rPr>
          <w:lang w:val="en-GB"/>
        </w:rPr>
        <w:t xml:space="preserve"> your </w:t>
      </w:r>
      <w:r w:rsidRPr="00EA5A20">
        <w:rPr>
          <w:rStyle w:val="CodeChar"/>
          <w:lang w:val="en-GB"/>
        </w:rPr>
        <w:t>RssFeed</w:t>
      </w:r>
      <w:r>
        <w:rPr>
          <w:lang w:val="en-GB"/>
        </w:rPr>
        <w:t xml:space="preserve"> controller action.</w:t>
      </w:r>
    </w:p>
    <w:p w:rsidR="00EA5A20" w:rsidRPr="00EA5A20" w:rsidRDefault="00EA5A20" w:rsidP="00EA5A20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en-GB"/>
        </w:rPr>
        <w:t xml:space="preserve">To download </w:t>
      </w:r>
      <w:r>
        <w:t xml:space="preserve">and process the RSS, you may use </w:t>
      </w:r>
      <w:r w:rsidRPr="00EA5A20">
        <w:rPr>
          <w:rStyle w:val="CodeChar"/>
        </w:rPr>
        <w:t>XDocument.Load(url)</w:t>
      </w:r>
      <w:r>
        <w:t>.</w:t>
      </w:r>
    </w:p>
    <w:p w:rsidR="00630E25" w:rsidRDefault="0091345E" w:rsidP="00C54CFF">
      <w:pPr>
        <w:pStyle w:val="Heading2"/>
        <w:rPr>
          <w:lang w:val="en-GB"/>
        </w:rPr>
      </w:pPr>
      <w:r>
        <w:rPr>
          <w:lang w:val="en-GB"/>
        </w:rPr>
        <w:t>Caching Users</w:t>
      </w:r>
    </w:p>
    <w:p w:rsidR="00F211D9" w:rsidRDefault="0091345E" w:rsidP="0093509B">
      <w:pPr>
        <w:rPr>
          <w:lang w:val="en-GB"/>
        </w:rPr>
      </w:pPr>
      <w:r>
        <w:rPr>
          <w:lang w:val="en-GB"/>
        </w:rPr>
        <w:t>Create simple ASP.NET Web application that allows user registration, login and logout (you have it out of the box from the Visual Studio project templates). Implement a page that lists all users and caches the</w:t>
      </w:r>
      <w:r w:rsidR="0093509B">
        <w:rPr>
          <w:lang w:val="en-GB"/>
        </w:rPr>
        <w:t>m</w:t>
      </w:r>
      <w:r>
        <w:rPr>
          <w:lang w:val="en-GB"/>
        </w:rPr>
        <w:t xml:space="preserve"> until changed.</w:t>
      </w:r>
    </w:p>
    <w:p w:rsidR="0091345E" w:rsidRDefault="0091345E" w:rsidP="0093509B">
      <w:pPr>
        <w:pStyle w:val="ListParagraph"/>
        <w:numPr>
          <w:ilvl w:val="0"/>
          <w:numId w:val="49"/>
        </w:numPr>
        <w:rPr>
          <w:lang w:val="en-GB"/>
        </w:rPr>
      </w:pPr>
      <w:r w:rsidRPr="0093509B">
        <w:rPr>
          <w:lang w:val="en-GB"/>
        </w:rPr>
        <w:t xml:space="preserve">Using the </w:t>
      </w:r>
      <w:r w:rsidRPr="0093509B">
        <w:rPr>
          <w:rStyle w:val="CodeChar"/>
          <w:lang w:val="en-US"/>
        </w:rPr>
        <w:t>HttpContext.Cache</w:t>
      </w:r>
      <w:r w:rsidRPr="0093509B">
        <w:rPr>
          <w:lang w:val="en-GB"/>
        </w:rPr>
        <w:t xml:space="preserve"> </w:t>
      </w:r>
      <w:r w:rsidR="0093509B" w:rsidRPr="0093509B">
        <w:rPr>
          <w:lang w:val="en-GB"/>
        </w:rPr>
        <w:t>cache the users.</w:t>
      </w:r>
    </w:p>
    <w:p w:rsidR="0093509B" w:rsidRPr="0093509B" w:rsidRDefault="0093509B" w:rsidP="0093509B">
      <w:pPr>
        <w:pStyle w:val="ListParagraph"/>
        <w:numPr>
          <w:ilvl w:val="0"/>
          <w:numId w:val="49"/>
        </w:numPr>
        <w:rPr>
          <w:lang w:val="en-GB"/>
        </w:rPr>
      </w:pPr>
      <w:r>
        <w:rPr>
          <w:lang w:val="en-GB"/>
        </w:rPr>
        <w:t xml:space="preserve">When a new user is registered, </w:t>
      </w:r>
      <w:r w:rsidRPr="0093509B">
        <w:rPr>
          <w:b/>
          <w:bCs/>
          <w:lang w:val="en-GB"/>
        </w:rPr>
        <w:t>invalidate the cache</w:t>
      </w:r>
      <w:r>
        <w:rPr>
          <w:lang w:val="en-GB"/>
        </w:rPr>
        <w:t>.</w:t>
      </w:r>
    </w:p>
    <w:p w:rsidR="0091345E" w:rsidRPr="006845E9" w:rsidRDefault="0091345E" w:rsidP="0091345E">
      <w:bookmarkStart w:id="0" w:name="_GoBack"/>
      <w:bookmarkEnd w:id="0"/>
    </w:p>
    <w:sectPr w:rsidR="0091345E" w:rsidRPr="006845E9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CC3" w:rsidRDefault="00096CC3" w:rsidP="008068A2">
      <w:pPr>
        <w:spacing w:after="0" w:line="240" w:lineRule="auto"/>
      </w:pPr>
      <w:r>
        <w:separator/>
      </w:r>
    </w:p>
  </w:endnote>
  <w:endnote w:type="continuationSeparator" w:id="0">
    <w:p w:rsidR="00096CC3" w:rsidRDefault="00096C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50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50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50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50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C4BCE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CC3" w:rsidRDefault="00096CC3" w:rsidP="008068A2">
      <w:pPr>
        <w:spacing w:after="0" w:line="240" w:lineRule="auto"/>
      </w:pPr>
      <w:r>
        <w:separator/>
      </w:r>
    </w:p>
  </w:footnote>
  <w:footnote w:type="continuationSeparator" w:id="0">
    <w:p w:rsidR="00096CC3" w:rsidRDefault="00096C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0314AC"/>
    <w:multiLevelType w:val="hybridMultilevel"/>
    <w:tmpl w:val="6DFA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96C8B"/>
    <w:multiLevelType w:val="hybridMultilevel"/>
    <w:tmpl w:val="9AA6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4"/>
  </w:num>
  <w:num w:numId="4">
    <w:abstractNumId w:val="28"/>
  </w:num>
  <w:num w:numId="5">
    <w:abstractNumId w:val="29"/>
  </w:num>
  <w:num w:numId="6">
    <w:abstractNumId w:val="35"/>
  </w:num>
  <w:num w:numId="7">
    <w:abstractNumId w:val="0"/>
  </w:num>
  <w:num w:numId="8">
    <w:abstractNumId w:val="16"/>
  </w:num>
  <w:num w:numId="9">
    <w:abstractNumId w:val="37"/>
  </w:num>
  <w:num w:numId="10">
    <w:abstractNumId w:val="22"/>
  </w:num>
  <w:num w:numId="11">
    <w:abstractNumId w:val="41"/>
  </w:num>
  <w:num w:numId="12">
    <w:abstractNumId w:val="43"/>
  </w:num>
  <w:num w:numId="13">
    <w:abstractNumId w:val="30"/>
  </w:num>
  <w:num w:numId="14">
    <w:abstractNumId w:val="6"/>
  </w:num>
  <w:num w:numId="15">
    <w:abstractNumId w:val="44"/>
  </w:num>
  <w:num w:numId="16">
    <w:abstractNumId w:val="4"/>
  </w:num>
  <w:num w:numId="17">
    <w:abstractNumId w:val="10"/>
  </w:num>
  <w:num w:numId="18">
    <w:abstractNumId w:val="31"/>
  </w:num>
  <w:num w:numId="19">
    <w:abstractNumId w:val="47"/>
  </w:num>
  <w:num w:numId="20">
    <w:abstractNumId w:val="24"/>
  </w:num>
  <w:num w:numId="21">
    <w:abstractNumId w:val="33"/>
  </w:num>
  <w:num w:numId="22">
    <w:abstractNumId w:val="15"/>
  </w:num>
  <w:num w:numId="23">
    <w:abstractNumId w:val="18"/>
  </w:num>
  <w:num w:numId="24">
    <w:abstractNumId w:val="9"/>
  </w:num>
  <w:num w:numId="25">
    <w:abstractNumId w:val="46"/>
  </w:num>
  <w:num w:numId="26">
    <w:abstractNumId w:val="42"/>
  </w:num>
  <w:num w:numId="27">
    <w:abstractNumId w:val="11"/>
  </w:num>
  <w:num w:numId="28">
    <w:abstractNumId w:val="12"/>
  </w:num>
  <w:num w:numId="29">
    <w:abstractNumId w:val="3"/>
  </w:num>
  <w:num w:numId="30">
    <w:abstractNumId w:val="20"/>
  </w:num>
  <w:num w:numId="31">
    <w:abstractNumId w:val="32"/>
  </w:num>
  <w:num w:numId="32">
    <w:abstractNumId w:val="36"/>
  </w:num>
  <w:num w:numId="33">
    <w:abstractNumId w:val="38"/>
  </w:num>
  <w:num w:numId="34">
    <w:abstractNumId w:val="25"/>
  </w:num>
  <w:num w:numId="35">
    <w:abstractNumId w:val="21"/>
  </w:num>
  <w:num w:numId="36">
    <w:abstractNumId w:val="19"/>
  </w:num>
  <w:num w:numId="37">
    <w:abstractNumId w:val="48"/>
  </w:num>
  <w:num w:numId="38">
    <w:abstractNumId w:val="7"/>
  </w:num>
  <w:num w:numId="39">
    <w:abstractNumId w:val="17"/>
  </w:num>
  <w:num w:numId="40">
    <w:abstractNumId w:val="23"/>
  </w:num>
  <w:num w:numId="41">
    <w:abstractNumId w:val="1"/>
  </w:num>
  <w:num w:numId="42">
    <w:abstractNumId w:val="8"/>
  </w:num>
  <w:num w:numId="43">
    <w:abstractNumId w:val="40"/>
  </w:num>
  <w:num w:numId="44">
    <w:abstractNumId w:val="5"/>
  </w:num>
  <w:num w:numId="45">
    <w:abstractNumId w:val="39"/>
  </w:num>
  <w:num w:numId="46">
    <w:abstractNumId w:val="26"/>
  </w:num>
  <w:num w:numId="47">
    <w:abstractNumId w:val="27"/>
  </w:num>
  <w:num w:numId="48">
    <w:abstractNumId w:val="34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6CC3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45E"/>
    <w:rsid w:val="00913F2E"/>
    <w:rsid w:val="0092361F"/>
    <w:rsid w:val="00927C53"/>
    <w:rsid w:val="0093509B"/>
    <w:rsid w:val="00941FFF"/>
    <w:rsid w:val="0094330B"/>
    <w:rsid w:val="00945F3B"/>
    <w:rsid w:val="0095123E"/>
    <w:rsid w:val="0095391F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5A20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feed/new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1E6B9-7201-4315-BB48-491AB4E02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Svetlin Nakov</cp:lastModifiedBy>
  <cp:revision>375</cp:revision>
  <cp:lastPrinted>2014-02-12T16:33:00Z</cp:lastPrinted>
  <dcterms:created xsi:type="dcterms:W3CDTF">2013-11-06T12:04:00Z</dcterms:created>
  <dcterms:modified xsi:type="dcterms:W3CDTF">2015-05-22T11:01:00Z</dcterms:modified>
  <cp:category>programming, education, software engineering, software development</cp:category>
</cp:coreProperties>
</file>