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Pr="009479DD" w:rsidRDefault="009479DD" w:rsidP="009479DD">
      <w:pPr>
        <w:pStyle w:val="Heading1"/>
        <w:jc w:val="center"/>
        <w:rPr>
          <w:lang w:val="en-US"/>
        </w:rPr>
      </w:pPr>
      <w:r w:rsidRPr="009479DD">
        <w:rPr>
          <w:lang w:val="en-US"/>
        </w:rPr>
        <w:t xml:space="preserve">High-Quality Code Exam </w:t>
      </w:r>
      <w:r>
        <w:rPr>
          <w:lang w:val="en-US"/>
        </w:rPr>
        <w:t xml:space="preserve">Preparation </w:t>
      </w:r>
      <w:r w:rsidRPr="009479DD">
        <w:rPr>
          <w:lang w:val="en-US"/>
        </w:rPr>
        <w:t xml:space="preserve">– </w:t>
      </w:r>
      <w:r>
        <w:rPr>
          <w:lang w:val="en-US"/>
        </w:rPr>
        <w:t>Phonebook</w:t>
      </w:r>
    </w:p>
    <w:p w:rsidR="009479DD" w:rsidRPr="009479DD" w:rsidRDefault="00B16FED" w:rsidP="009479DD">
      <w:pPr>
        <w:rPr>
          <w:lang w:val="en-US"/>
        </w:rPr>
      </w:pPr>
      <w:r>
        <w:rPr>
          <w:lang w:val="en-US"/>
        </w:rPr>
        <w:t>You are given a</w:t>
      </w:r>
      <w:r w:rsidR="009479DD" w:rsidRPr="009479DD">
        <w:rPr>
          <w:lang w:val="en-US"/>
        </w:rPr>
        <w:t xml:space="preserve"> system</w:t>
      </w:r>
      <w:r>
        <w:rPr>
          <w:lang w:val="en-US"/>
        </w:rPr>
        <w:t>,</w:t>
      </w:r>
      <w:r w:rsidR="009479DD" w:rsidRPr="009479DD">
        <w:rPr>
          <w:lang w:val="en-US"/>
        </w:rPr>
        <w:t xml:space="preserve"> designed to host a </w:t>
      </w:r>
      <w:r w:rsidRPr="009479DD">
        <w:rPr>
          <w:b/>
          <w:lang w:val="en-US"/>
        </w:rPr>
        <w:t>phonebook</w:t>
      </w:r>
      <w:r>
        <w:rPr>
          <w:b/>
          <w:lang w:val="en-US"/>
        </w:rPr>
        <w:t xml:space="preserve">, </w:t>
      </w:r>
      <w:r w:rsidRPr="00B16FED">
        <w:rPr>
          <w:lang w:val="en-US"/>
        </w:rPr>
        <w:t>which</w:t>
      </w:r>
      <w:r w:rsidR="009479DD" w:rsidRPr="009479DD">
        <w:rPr>
          <w:lang w:val="en-US"/>
        </w:rPr>
        <w:t xml:space="preserve"> holds phonebook entries (</w:t>
      </w:r>
      <w:r w:rsidR="009479DD" w:rsidRPr="009479DD">
        <w:rPr>
          <w:b/>
          <w:lang w:val="en-US"/>
        </w:rPr>
        <w:t>name</w:t>
      </w:r>
      <w:r w:rsidR="009479DD" w:rsidRPr="009479DD">
        <w:rPr>
          <w:lang w:val="en-US"/>
        </w:rPr>
        <w:t xml:space="preserve"> and </w:t>
      </w:r>
      <w:r w:rsidR="009479DD" w:rsidRPr="009479DD">
        <w:rPr>
          <w:b/>
          <w:lang w:val="en-US"/>
        </w:rPr>
        <w:t>list of phone numbers</w:t>
      </w:r>
      <w:r w:rsidR="009479DD" w:rsidRPr="009479DD">
        <w:rPr>
          <w:lang w:val="en-US"/>
        </w:rPr>
        <w:t xml:space="preserve">). The system allows </w:t>
      </w:r>
      <w:r w:rsidR="009479DD" w:rsidRPr="009479DD">
        <w:rPr>
          <w:b/>
          <w:lang w:val="en-US"/>
        </w:rPr>
        <w:t>adding to the phonebook</w:t>
      </w:r>
      <w:r w:rsidR="009479DD" w:rsidRPr="009479DD">
        <w:rPr>
          <w:lang w:val="en-US"/>
        </w:rPr>
        <w:t xml:space="preserve">, </w:t>
      </w:r>
      <w:r w:rsidR="009479DD" w:rsidRPr="009479DD">
        <w:rPr>
          <w:b/>
          <w:lang w:val="en-US"/>
        </w:rPr>
        <w:t>changing phones</w:t>
      </w:r>
      <w:r w:rsidR="009479DD" w:rsidRPr="009479DD">
        <w:rPr>
          <w:lang w:val="en-US"/>
        </w:rPr>
        <w:t xml:space="preserve"> and </w:t>
      </w:r>
      <w:r w:rsidR="009479DD" w:rsidRPr="009479DD">
        <w:rPr>
          <w:b/>
          <w:lang w:val="en-US"/>
        </w:rPr>
        <w:t>listing the entries with paging</w:t>
      </w:r>
      <w:r w:rsidR="009479DD" w:rsidRPr="009479DD">
        <w:rPr>
          <w:lang w:val="en-US"/>
        </w:rPr>
        <w:t>.</w:t>
      </w:r>
    </w:p>
    <w:p w:rsidR="009479DD" w:rsidRPr="009479DD" w:rsidRDefault="009479DD" w:rsidP="009479DD">
      <w:pPr>
        <w:rPr>
          <w:lang w:val="en-US"/>
        </w:rPr>
      </w:pPr>
      <w:r w:rsidRPr="009479DD">
        <w:rPr>
          <w:lang w:val="en-US"/>
        </w:rPr>
        <w:t>Phone numbers can be given in any standard form, e.g. "(02) 981 22 33", "123", "(+1) 123 456 789", "0883 / 456-789", "0888 88 99 00", "888-88-99-00", "+359 (888) 41-80-12", "00359 (888) 41-80-12" or "+359527734522" and should be stored in the system in their canonical form. The canonical form for given phone number is obtained just like in the traditional GSM devices. First all non-digit characters except "+" are removed. After that, any leading zeroes are removed. Finally the default country code "+359" is inserted in the beginning of the phone number if no country code is available (if the phone does not start with "+").</w:t>
      </w:r>
    </w:p>
    <w:p w:rsidR="009479DD" w:rsidRPr="009479DD" w:rsidRDefault="009479DD" w:rsidP="009479DD">
      <w:pPr>
        <w:rPr>
          <w:lang w:val="en-US"/>
        </w:rPr>
      </w:pPr>
      <w:r w:rsidRPr="009479DD">
        <w:rPr>
          <w:lang w:val="en-US"/>
        </w:rPr>
        <w:t>You are assigned to create a program that executes a sequence of commands against the phonebook. Each command consists of a single text line and produces zero, one or more text lines. The commands are described below:</w:t>
      </w:r>
    </w:p>
    <w:p w:rsidR="009479DD" w:rsidRPr="009479DD" w:rsidRDefault="009479DD" w:rsidP="009479DD">
      <w:pPr>
        <w:numPr>
          <w:ilvl w:val="0"/>
          <w:numId w:val="22"/>
        </w:numPr>
        <w:spacing w:before="120" w:after="120" w:line="240" w:lineRule="auto"/>
        <w:jc w:val="both"/>
        <w:rPr>
          <w:lang w:val="en-US"/>
        </w:rPr>
      </w:pPr>
      <w:r w:rsidRPr="009479DD">
        <w:rPr>
          <w:b/>
          <w:noProof/>
          <w:lang w:val="en-US"/>
        </w:rPr>
        <w:t xml:space="preserve">AddPhone(name, phone1, phone2, …) </w:t>
      </w:r>
      <w:r w:rsidRPr="009479DD">
        <w:rPr>
          <w:lang w:val="en-US"/>
        </w:rPr>
        <w:t xml:space="preserve">– adds a new entry to the phone book. The entry should specify </w:t>
      </w:r>
      <w:r w:rsidRPr="009479DD">
        <w:rPr>
          <w:b/>
          <w:lang w:val="en-US"/>
        </w:rPr>
        <w:t>name</w:t>
      </w:r>
      <w:r w:rsidRPr="009479DD">
        <w:rPr>
          <w:lang w:val="en-US"/>
        </w:rPr>
        <w:t xml:space="preserve"> and </w:t>
      </w:r>
      <w:r w:rsidRPr="009479DD">
        <w:rPr>
          <w:b/>
          <w:lang w:val="en-US"/>
        </w:rPr>
        <w:t>list of phones</w:t>
      </w:r>
      <w:r w:rsidRPr="009479DD">
        <w:rPr>
          <w:lang w:val="en-US"/>
        </w:rPr>
        <w:t xml:space="preserve"> (at least 1 and at most 10). The names in the phonebook are unique (duplicates are not accepted) and case-insensitive. Adding phones for same name always performs </w:t>
      </w:r>
      <w:r w:rsidRPr="009479DD">
        <w:rPr>
          <w:b/>
          <w:lang w:val="en-US"/>
        </w:rPr>
        <w:t>merging</w:t>
      </w:r>
      <w:r w:rsidRPr="009479DD">
        <w:rPr>
          <w:lang w:val="en-US"/>
        </w:rPr>
        <w:t>: only the non-repeating canonical phones enter in the list of phones. The command outputs “</w:t>
      </w:r>
      <w:r w:rsidRPr="009479DD">
        <w:rPr>
          <w:b/>
          <w:lang w:val="en-US"/>
        </w:rPr>
        <w:t>Phone entry created</w:t>
      </w:r>
      <w:r w:rsidRPr="009479DD">
        <w:rPr>
          <w:lang w:val="en-US"/>
        </w:rPr>
        <w:t>” as a result when the name is missing in the phonebook and "</w:t>
      </w:r>
      <w:r w:rsidRPr="009479DD">
        <w:rPr>
          <w:b/>
          <w:lang w:val="en-US"/>
        </w:rPr>
        <w:t>Phone entry merged</w:t>
      </w:r>
      <w:r w:rsidRPr="009479DD">
        <w:rPr>
          <w:lang w:val="en-US"/>
        </w:rPr>
        <w:t>" when the name already exists in the phonebook.</w:t>
      </w:r>
    </w:p>
    <w:p w:rsidR="009479DD" w:rsidRPr="009479DD" w:rsidRDefault="009479DD" w:rsidP="009479DD">
      <w:pPr>
        <w:numPr>
          <w:ilvl w:val="0"/>
          <w:numId w:val="22"/>
        </w:numPr>
        <w:spacing w:before="120" w:after="120" w:line="240" w:lineRule="auto"/>
        <w:jc w:val="both"/>
        <w:rPr>
          <w:lang w:val="en-US"/>
        </w:rPr>
      </w:pPr>
      <w:r w:rsidRPr="009479DD">
        <w:rPr>
          <w:b/>
          <w:noProof/>
          <w:lang w:val="en-US"/>
        </w:rPr>
        <w:t>ChangePhone(oldNumber, newNumber)</w:t>
      </w:r>
      <w:r w:rsidRPr="009479DD">
        <w:rPr>
          <w:lang w:val="en-US"/>
        </w:rPr>
        <w:t xml:space="preserve"> – changes the specified old phone number in all phonebook entries with a new one. The command prints “</w:t>
      </w:r>
      <w:r w:rsidRPr="009479DD">
        <w:rPr>
          <w:b/>
          <w:lang w:val="en-US"/>
        </w:rPr>
        <w:t>X numbers changed</w:t>
      </w:r>
      <w:r w:rsidRPr="009479DD">
        <w:rPr>
          <w:lang w:val="en-US"/>
        </w:rPr>
        <w:t xml:space="preserve">” as a result, where </w:t>
      </w:r>
      <w:r w:rsidRPr="009479DD">
        <w:rPr>
          <w:b/>
          <w:lang w:val="en-US"/>
        </w:rPr>
        <w:t xml:space="preserve">X </w:t>
      </w:r>
      <w:r w:rsidRPr="009479DD">
        <w:rPr>
          <w:lang w:val="en-US"/>
        </w:rPr>
        <w:t xml:space="preserve">is the number of the changed old phone numbers in the system. Changing a phone number works with </w:t>
      </w:r>
      <w:r w:rsidRPr="009479DD">
        <w:rPr>
          <w:b/>
          <w:lang w:val="en-US"/>
        </w:rPr>
        <w:t>merging</w:t>
      </w:r>
      <w:r w:rsidRPr="009479DD">
        <w:rPr>
          <w:lang w:val="en-US"/>
        </w:rPr>
        <w:t xml:space="preserve"> and thus any duplicating phone numbers are omitted.</w:t>
      </w:r>
    </w:p>
    <w:p w:rsidR="009479DD" w:rsidRPr="009479DD" w:rsidRDefault="009479DD" w:rsidP="009479DD">
      <w:pPr>
        <w:numPr>
          <w:ilvl w:val="0"/>
          <w:numId w:val="22"/>
        </w:numPr>
        <w:spacing w:before="120" w:after="120" w:line="240" w:lineRule="auto"/>
        <w:jc w:val="both"/>
        <w:rPr>
          <w:lang w:val="en-US"/>
        </w:rPr>
      </w:pPr>
      <w:r w:rsidRPr="009479DD">
        <w:rPr>
          <w:b/>
          <w:noProof/>
          <w:lang w:val="en-US"/>
        </w:rPr>
        <w:t xml:space="preserve">List(startIndex, count) </w:t>
      </w:r>
      <w:r w:rsidRPr="009479DD">
        <w:rPr>
          <w:lang w:val="en-US"/>
        </w:rPr>
        <w:t xml:space="preserve">– lists the phonebook entries with paging. The page is specified by </w:t>
      </w:r>
      <w:r w:rsidRPr="009479DD">
        <w:rPr>
          <w:b/>
          <w:lang w:val="en-US"/>
        </w:rPr>
        <w:t>start index</w:t>
      </w:r>
      <w:r w:rsidRPr="009479DD">
        <w:rPr>
          <w:lang w:val="en-US"/>
        </w:rPr>
        <w:t xml:space="preserve"> (zero-based) and </w:t>
      </w:r>
      <w:r w:rsidRPr="009479DD">
        <w:rPr>
          <w:b/>
          <w:lang w:val="en-US"/>
        </w:rPr>
        <w:t>count</w:t>
      </w:r>
      <w:r w:rsidRPr="009479DD">
        <w:rPr>
          <w:lang w:val="en-US"/>
        </w:rPr>
        <w:t xml:space="preserve"> in the phonebook assuming that the entries are sorted by name (case-insensitive). The </w:t>
      </w:r>
      <w:r w:rsidRPr="009479DD">
        <w:rPr>
          <w:b/>
          <w:lang w:val="en-US"/>
        </w:rPr>
        <w:t>count</w:t>
      </w:r>
      <w:r w:rsidRPr="009479DD">
        <w:rPr>
          <w:lang w:val="en-US"/>
        </w:rPr>
        <w:t xml:space="preserve"> specifies the page size (the number of phonebook entries to be retrieved). The listed phonebook entries should be printed in the following form: </w:t>
      </w:r>
      <w:r w:rsidRPr="009479DD">
        <w:rPr>
          <w:noProof/>
          <w:lang w:val="en-US"/>
        </w:rPr>
        <w:t>"</w:t>
      </w:r>
      <w:r w:rsidRPr="009479DD">
        <w:rPr>
          <w:b/>
          <w:noProof/>
          <w:lang w:val="en-US"/>
        </w:rPr>
        <w:t>[name: phone1, phone2, …]</w:t>
      </w:r>
      <w:r w:rsidRPr="009479DD">
        <w:rPr>
          <w:noProof/>
          <w:lang w:val="en-US"/>
        </w:rPr>
        <w:t>"</w:t>
      </w:r>
      <w:r w:rsidRPr="009479DD">
        <w:rPr>
          <w:lang w:val="en-US"/>
        </w:rPr>
        <w:t>, each on a separate line. The name should appear in the same casing as when it was first added to the phonebook. The phone numbers should be sorted alphabetically (as text). In case the start index is invalid or the count is invalid, the command prints "</w:t>
      </w:r>
      <w:r w:rsidRPr="009479DD">
        <w:rPr>
          <w:b/>
          <w:lang w:val="en-US"/>
        </w:rPr>
        <w:t>Invalid range</w:t>
      </w:r>
      <w:r w:rsidRPr="009479DD">
        <w:rPr>
          <w:lang w:val="en-US"/>
        </w:rPr>
        <w:t>".</w:t>
      </w:r>
    </w:p>
    <w:p w:rsidR="009479DD" w:rsidRDefault="009479DD" w:rsidP="009479DD">
      <w:pPr>
        <w:numPr>
          <w:ilvl w:val="0"/>
          <w:numId w:val="22"/>
        </w:numPr>
        <w:spacing w:before="120" w:after="120" w:line="240" w:lineRule="auto"/>
        <w:jc w:val="both"/>
        <w:rPr>
          <w:lang w:val="en-US"/>
        </w:rPr>
      </w:pPr>
      <w:r w:rsidRPr="009479DD">
        <w:rPr>
          <w:b/>
          <w:noProof/>
          <w:lang w:val="en-US"/>
        </w:rPr>
        <w:t xml:space="preserve">End </w:t>
      </w:r>
      <w:r w:rsidRPr="009479DD">
        <w:rPr>
          <w:lang w:val="en-US"/>
        </w:rPr>
        <w:t>– indicates the end of the input sequence of commands. "</w:t>
      </w:r>
      <w:r w:rsidRPr="009479DD">
        <w:rPr>
          <w:b/>
          <w:lang w:val="en-US"/>
        </w:rPr>
        <w:t>End</w:t>
      </w:r>
      <w:r w:rsidRPr="009479DD">
        <w:rPr>
          <w:lang w:val="en-US"/>
        </w:rPr>
        <w:t>" stops the commands processing without any output. It is always the last command in the input sequence.</w:t>
      </w:r>
    </w:p>
    <w:p w:rsidR="003F3D4E" w:rsidRPr="009479DD" w:rsidRDefault="003F3D4E" w:rsidP="003F3D4E">
      <w:pPr>
        <w:spacing w:before="120" w:after="120" w:line="240" w:lineRule="auto"/>
        <w:jc w:val="both"/>
        <w:rPr>
          <w:lang w:val="en-US"/>
        </w:rPr>
      </w:pPr>
    </w:p>
    <w:p w:rsidR="009479DD" w:rsidRPr="009479DD" w:rsidRDefault="009479DD" w:rsidP="009479DD">
      <w:pPr>
        <w:pStyle w:val="Heading3"/>
        <w:rPr>
          <w:lang w:val="en-US"/>
        </w:rPr>
      </w:pPr>
      <w:r w:rsidRPr="009479DD">
        <w:rPr>
          <w:lang w:val="en-US"/>
        </w:rPr>
        <w:t>Input</w:t>
      </w:r>
    </w:p>
    <w:p w:rsidR="009479DD" w:rsidRPr="009479DD" w:rsidRDefault="009479DD" w:rsidP="009479DD">
      <w:pPr>
        <w:rPr>
          <w:lang w:val="en-US"/>
        </w:rPr>
      </w:pPr>
      <w:r w:rsidRPr="009479DD">
        <w:rPr>
          <w:lang w:val="en-US"/>
        </w:rPr>
        <w:t>The input data comes from the console. It consists of a sequence of commands, each staying at a separate single line. The input ends by the "</w:t>
      </w:r>
      <w:r w:rsidRPr="009479DD">
        <w:rPr>
          <w:b/>
          <w:lang w:val="en-US"/>
        </w:rPr>
        <w:t>End</w:t>
      </w:r>
      <w:r w:rsidRPr="009479DD">
        <w:rPr>
          <w:lang w:val="en-US"/>
        </w:rPr>
        <w:t>" command.</w:t>
      </w:r>
    </w:p>
    <w:p w:rsidR="009479DD" w:rsidRPr="009479DD" w:rsidRDefault="009479DD" w:rsidP="009479DD">
      <w:pPr>
        <w:rPr>
          <w:lang w:val="en-US"/>
        </w:rPr>
      </w:pPr>
      <w:r w:rsidRPr="009479DD">
        <w:rPr>
          <w:lang w:val="en-US"/>
        </w:rPr>
        <w:t xml:space="preserve">The </w:t>
      </w:r>
      <w:r w:rsidRPr="009479DD">
        <w:rPr>
          <w:b/>
          <w:lang w:val="en-US"/>
        </w:rPr>
        <w:t>input data will always be valid</w:t>
      </w:r>
      <w:r w:rsidRPr="009479DD">
        <w:rPr>
          <w:lang w:val="en-US"/>
        </w:rPr>
        <w:t xml:space="preserve"> and in the described format. There is no need to check it explicitly.</w:t>
      </w:r>
    </w:p>
    <w:p w:rsidR="009479DD" w:rsidRPr="009479DD" w:rsidRDefault="009479DD" w:rsidP="009479DD">
      <w:pPr>
        <w:pStyle w:val="Heading3"/>
        <w:rPr>
          <w:lang w:val="en-US" w:eastAsia="ja-JP"/>
        </w:rPr>
      </w:pPr>
      <w:r w:rsidRPr="009479DD">
        <w:rPr>
          <w:lang w:val="en-US" w:eastAsia="ja-JP"/>
        </w:rPr>
        <w:t>Output</w:t>
      </w:r>
    </w:p>
    <w:p w:rsidR="009479DD" w:rsidRPr="009479DD" w:rsidRDefault="009479DD" w:rsidP="009479DD">
      <w:pPr>
        <w:rPr>
          <w:lang w:val="en-US"/>
        </w:rPr>
      </w:pPr>
      <w:r w:rsidRPr="009479DD">
        <w:rPr>
          <w:lang w:val="en-US"/>
        </w:rPr>
        <w:t>The output should be on the console. It should consist of the outputs from each of the commands from the input sequence.</w:t>
      </w:r>
    </w:p>
    <w:p w:rsidR="009479DD" w:rsidRPr="009479DD" w:rsidRDefault="009479DD" w:rsidP="009479DD">
      <w:pPr>
        <w:pStyle w:val="Heading3"/>
        <w:rPr>
          <w:lang w:val="en-US"/>
        </w:rPr>
      </w:pPr>
      <w:r w:rsidRPr="009479DD">
        <w:rPr>
          <w:lang w:val="en-US"/>
        </w:rPr>
        <w:lastRenderedPageBreak/>
        <w:t>Constraints</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name</w:t>
      </w:r>
      <w:r w:rsidRPr="009479DD">
        <w:rPr>
          <w:lang w:val="en-US"/>
        </w:rPr>
        <w:t xml:space="preserve"> will be non-empty English text (less than 200 characters) and cannot contain "</w:t>
      </w:r>
      <w:r w:rsidRPr="009479DD">
        <w:rPr>
          <w:b/>
          <w:lang w:val="en-US"/>
        </w:rPr>
        <w:t>,</w:t>
      </w:r>
      <w:r w:rsidRPr="009479DD">
        <w:rPr>
          <w:lang w:val="en-US"/>
        </w:rPr>
        <w:t>", "</w:t>
      </w:r>
      <w:r w:rsidRPr="009479DD">
        <w:rPr>
          <w:b/>
          <w:lang w:val="en-US"/>
        </w:rPr>
        <w:t>:</w:t>
      </w:r>
      <w:r w:rsidRPr="009479DD">
        <w:rPr>
          <w:lang w:val="en-US"/>
        </w:rPr>
        <w:t>" and "</w:t>
      </w:r>
      <w:r w:rsidRPr="009479DD">
        <w:rPr>
          <w:b/>
          <w:lang w:val="en-US"/>
        </w:rPr>
        <w:t>\n</w:t>
      </w:r>
      <w:r w:rsidRPr="009479DD">
        <w:rPr>
          <w:lang w:val="en-US"/>
        </w:rPr>
        <w:t>", as well as leading or trailing whitespace. Names are case-insensitive, e.g. "</w:t>
      </w:r>
      <w:r w:rsidRPr="009479DD">
        <w:rPr>
          <w:i/>
          <w:lang w:val="en-US"/>
        </w:rPr>
        <w:t>Peter</w:t>
      </w:r>
      <w:r w:rsidRPr="009479DD">
        <w:rPr>
          <w:lang w:val="en-US"/>
        </w:rPr>
        <w:t>" is the same as "</w:t>
      </w:r>
      <w:r w:rsidRPr="009479DD">
        <w:rPr>
          <w:i/>
          <w:lang w:val="en-US"/>
        </w:rPr>
        <w:t>peter</w:t>
      </w:r>
      <w:r w:rsidRPr="009479DD">
        <w:rPr>
          <w:lang w:val="en-US"/>
        </w:rPr>
        <w:t>" and "PETER".</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phone numbers</w:t>
      </w:r>
      <w:r w:rsidRPr="009479DD">
        <w:rPr>
          <w:lang w:val="en-US"/>
        </w:rPr>
        <w:t xml:space="preserve"> will contain only digits, whitespace and the special characters "</w:t>
      </w:r>
      <w:r w:rsidRPr="009479DD">
        <w:rPr>
          <w:b/>
          <w:lang w:val="en-US"/>
        </w:rPr>
        <w:t>+</w:t>
      </w:r>
      <w:r w:rsidRPr="009479DD">
        <w:rPr>
          <w:lang w:val="en-US"/>
        </w:rPr>
        <w:t>", "</w:t>
      </w:r>
      <w:r w:rsidRPr="009479DD">
        <w:rPr>
          <w:b/>
          <w:lang w:val="en-US"/>
        </w:rPr>
        <w:t>-</w:t>
      </w:r>
      <w:r w:rsidRPr="009479DD">
        <w:rPr>
          <w:lang w:val="en-US"/>
        </w:rPr>
        <w:t>", "</w:t>
      </w:r>
      <w:r w:rsidRPr="009479DD">
        <w:rPr>
          <w:b/>
          <w:lang w:val="en-US"/>
        </w:rPr>
        <w:t>/</w:t>
      </w:r>
      <w:r w:rsidRPr="009479DD">
        <w:rPr>
          <w:lang w:val="en-US"/>
        </w:rPr>
        <w:t>", "</w:t>
      </w:r>
      <w:r w:rsidRPr="009479DD">
        <w:rPr>
          <w:b/>
          <w:lang w:val="en-US"/>
        </w:rPr>
        <w:t>(</w:t>
      </w:r>
      <w:r w:rsidRPr="009479DD">
        <w:rPr>
          <w:lang w:val="en-US"/>
        </w:rPr>
        <w:t>" and "</w:t>
      </w:r>
      <w:r w:rsidRPr="009479DD">
        <w:rPr>
          <w:b/>
          <w:lang w:val="en-US"/>
        </w:rPr>
        <w:t>)</w:t>
      </w:r>
      <w:r w:rsidRPr="009479DD">
        <w:rPr>
          <w:lang w:val="en-US"/>
        </w:rPr>
        <w:t>". Phone numbers cannot contain "</w:t>
      </w:r>
      <w:r w:rsidRPr="009479DD">
        <w:rPr>
          <w:b/>
          <w:lang w:val="en-US"/>
        </w:rPr>
        <w:t>,</w:t>
      </w:r>
      <w:r w:rsidRPr="009479DD">
        <w:rPr>
          <w:lang w:val="en-US"/>
        </w:rPr>
        <w:t>" and "</w:t>
      </w:r>
      <w:r w:rsidRPr="009479DD">
        <w:rPr>
          <w:b/>
          <w:lang w:val="en-US"/>
        </w:rPr>
        <w:t>\n</w:t>
      </w:r>
      <w:r w:rsidRPr="009479DD">
        <w:rPr>
          <w:lang w:val="en-US"/>
        </w:rPr>
        <w:t xml:space="preserve">", leading or trailing whitespace. Phone numbers always have </w:t>
      </w:r>
      <w:r w:rsidRPr="009479DD">
        <w:rPr>
          <w:noProof/>
          <w:lang w:val="en-US"/>
        </w:rPr>
        <w:t>[3..50]</w:t>
      </w:r>
      <w:r w:rsidRPr="009479DD">
        <w:rPr>
          <w:lang w:val="en-US"/>
        </w:rPr>
        <w:t xml:space="preserve"> digits. Phone numbers could have at most one leading zero.</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start</w:t>
      </w:r>
      <w:r w:rsidRPr="009479DD">
        <w:rPr>
          <w:lang w:val="en-US"/>
        </w:rPr>
        <w:t xml:space="preserve"> will be integer number in the range </w:t>
      </w:r>
      <w:r w:rsidRPr="009479DD">
        <w:rPr>
          <w:noProof/>
          <w:lang w:val="en-US"/>
        </w:rPr>
        <w:t>[0…1000000]</w:t>
      </w:r>
      <w:r w:rsidRPr="009479DD">
        <w:rPr>
          <w:lang w:val="en-US"/>
        </w:rPr>
        <w:t>.</w:t>
      </w:r>
    </w:p>
    <w:p w:rsidR="009479DD" w:rsidRPr="009479DD" w:rsidRDefault="009479DD" w:rsidP="009479DD">
      <w:pPr>
        <w:numPr>
          <w:ilvl w:val="0"/>
          <w:numId w:val="21"/>
        </w:numPr>
        <w:spacing w:after="0" w:line="240" w:lineRule="auto"/>
        <w:jc w:val="both"/>
        <w:rPr>
          <w:lang w:val="en-US"/>
        </w:rPr>
      </w:pPr>
      <w:r w:rsidRPr="009479DD">
        <w:rPr>
          <w:lang w:val="en-US"/>
        </w:rPr>
        <w:t xml:space="preserve">The </w:t>
      </w:r>
      <w:r w:rsidRPr="009479DD">
        <w:rPr>
          <w:b/>
          <w:lang w:val="en-US"/>
        </w:rPr>
        <w:t>count</w:t>
      </w:r>
      <w:r w:rsidRPr="009479DD">
        <w:rPr>
          <w:lang w:val="en-US"/>
        </w:rPr>
        <w:t xml:space="preserve"> will always be integer number in the range </w:t>
      </w:r>
      <w:r w:rsidRPr="009479DD">
        <w:rPr>
          <w:noProof/>
          <w:lang w:val="en-US"/>
        </w:rPr>
        <w:t>[1…20]</w:t>
      </w:r>
      <w:r w:rsidRPr="009479DD">
        <w:rPr>
          <w:lang w:val="en-US"/>
        </w:rPr>
        <w:t>.</w:t>
      </w:r>
    </w:p>
    <w:p w:rsidR="009479DD" w:rsidRPr="009479DD" w:rsidRDefault="009479DD" w:rsidP="009479DD">
      <w:pPr>
        <w:numPr>
          <w:ilvl w:val="0"/>
          <w:numId w:val="21"/>
        </w:numPr>
        <w:spacing w:after="0" w:line="240" w:lineRule="auto"/>
        <w:jc w:val="both"/>
        <w:rPr>
          <w:lang w:val="en-US"/>
        </w:rPr>
      </w:pPr>
      <w:r w:rsidRPr="009479DD">
        <w:rPr>
          <w:lang w:val="en-US"/>
        </w:rPr>
        <w:t>There is a single space after each "</w:t>
      </w:r>
      <w:r w:rsidRPr="009479DD">
        <w:rPr>
          <w:b/>
          <w:lang w:val="en-US"/>
        </w:rPr>
        <w:t>,</w:t>
      </w:r>
      <w:r w:rsidRPr="009479DD">
        <w:rPr>
          <w:lang w:val="en-US"/>
        </w:rPr>
        <w:t>" in the input and no space before it. There are no spaces around the "</w:t>
      </w:r>
      <w:r w:rsidRPr="009479DD">
        <w:rPr>
          <w:b/>
          <w:lang w:val="en-US"/>
        </w:rPr>
        <w:t>(</w:t>
      </w:r>
      <w:r w:rsidRPr="009479DD">
        <w:rPr>
          <w:lang w:val="en-US"/>
        </w:rPr>
        <w:t>" and "</w:t>
      </w:r>
      <w:r w:rsidRPr="009479DD">
        <w:rPr>
          <w:b/>
          <w:lang w:val="en-US"/>
        </w:rPr>
        <w:t>)</w:t>
      </w:r>
      <w:r w:rsidRPr="009479DD">
        <w:rPr>
          <w:lang w:val="en-US"/>
        </w:rPr>
        <w:t>" in the commands.</w:t>
      </w:r>
    </w:p>
    <w:p w:rsidR="009479DD" w:rsidRPr="009479DD" w:rsidRDefault="009479DD" w:rsidP="009479DD">
      <w:pPr>
        <w:numPr>
          <w:ilvl w:val="0"/>
          <w:numId w:val="21"/>
        </w:numPr>
        <w:spacing w:after="0" w:line="240" w:lineRule="auto"/>
        <w:jc w:val="both"/>
        <w:rPr>
          <w:lang w:val="en-US"/>
        </w:rPr>
      </w:pPr>
      <w:r w:rsidRPr="009479DD">
        <w:rPr>
          <w:lang w:val="en-US"/>
        </w:rPr>
        <w:t xml:space="preserve">The input cannot exceed </w:t>
      </w:r>
      <w:r w:rsidRPr="009479DD">
        <w:rPr>
          <w:b/>
          <w:lang w:val="en-US"/>
        </w:rPr>
        <w:t>2 MB</w:t>
      </w:r>
      <w:r w:rsidRPr="009479DD">
        <w:rPr>
          <w:lang w:val="en-US"/>
        </w:rPr>
        <w:t>.</w:t>
      </w:r>
    </w:p>
    <w:p w:rsidR="009479DD" w:rsidRDefault="009479DD" w:rsidP="009479DD">
      <w:pPr>
        <w:numPr>
          <w:ilvl w:val="0"/>
          <w:numId w:val="21"/>
        </w:numPr>
        <w:spacing w:after="0" w:line="240" w:lineRule="auto"/>
        <w:ind w:left="714" w:hanging="357"/>
        <w:rPr>
          <w:lang w:val="en-US"/>
        </w:rPr>
      </w:pPr>
      <w:r w:rsidRPr="009479DD">
        <w:rPr>
          <w:lang w:val="en-US" w:eastAsia="ja-JP"/>
        </w:rPr>
        <w:t xml:space="preserve">Allowed working time for your program: </w:t>
      </w:r>
      <w:r w:rsidRPr="009479DD">
        <w:rPr>
          <w:rFonts w:eastAsia="SimSun"/>
          <w:lang w:val="en-US" w:eastAsia="zh-CN"/>
        </w:rPr>
        <w:t>2</w:t>
      </w:r>
      <w:r w:rsidRPr="009479DD">
        <w:rPr>
          <w:lang w:val="en-US" w:eastAsia="ja-JP"/>
        </w:rPr>
        <w:t xml:space="preserve"> seconds. Allowed memory: </w:t>
      </w:r>
      <w:r w:rsidRPr="009479DD">
        <w:rPr>
          <w:rFonts w:eastAsia="SimSun"/>
          <w:lang w:val="en-US" w:eastAsia="zh-CN"/>
        </w:rPr>
        <w:t>16</w:t>
      </w:r>
      <w:r w:rsidRPr="009479DD">
        <w:rPr>
          <w:lang w:val="en-US"/>
        </w:rPr>
        <w:t xml:space="preserve"> MB.</w:t>
      </w:r>
    </w:p>
    <w:p w:rsidR="003F3D4E" w:rsidRPr="009479DD" w:rsidRDefault="003F3D4E" w:rsidP="003F3D4E">
      <w:pPr>
        <w:spacing w:after="0" w:line="240" w:lineRule="auto"/>
        <w:rPr>
          <w:lang w:val="en-US"/>
        </w:rPr>
      </w:pPr>
    </w:p>
    <w:p w:rsidR="009479DD" w:rsidRPr="009479DD" w:rsidRDefault="009479DD" w:rsidP="009479DD">
      <w:pPr>
        <w:pStyle w:val="Heading3"/>
        <w:rPr>
          <w:lang w:val="en-US" w:eastAsia="ja-JP"/>
        </w:rPr>
      </w:pPr>
      <w:r w:rsidRPr="009479DD">
        <w:rPr>
          <w:lang w:val="en-US" w:eastAsia="ja-JP"/>
        </w:rPr>
        <w:t>Examples</w:t>
      </w:r>
    </w:p>
    <w:tbl>
      <w:tblPr>
        <w:tblW w:w="0" w:type="auto"/>
        <w:tblInd w:w="100" w:type="dxa"/>
        <w:tblLook w:val="0000" w:firstRow="0" w:lastRow="0" w:firstColumn="0" w:lastColumn="0" w:noHBand="0" w:noVBand="0"/>
      </w:tblPr>
      <w:tblGrid>
        <w:gridCol w:w="5529"/>
        <w:gridCol w:w="4776"/>
      </w:tblGrid>
      <w:tr w:rsidR="009479DD" w:rsidRPr="009479DD" w:rsidTr="00972EC0">
        <w:tblPrEx>
          <w:tblCellMar>
            <w:top w:w="0" w:type="dxa"/>
            <w:bottom w:w="0" w:type="dxa"/>
          </w:tblCellMar>
        </w:tblPrEx>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479DD" w:rsidRPr="009479DD" w:rsidRDefault="009479DD" w:rsidP="00972EC0">
            <w:pPr>
              <w:spacing w:after="0"/>
              <w:rPr>
                <w:rStyle w:val="Strong"/>
                <w:noProof/>
                <w:lang w:val="en-US"/>
              </w:rPr>
            </w:pPr>
            <w:r w:rsidRPr="009479DD">
              <w:rPr>
                <w:rStyle w:val="Strong"/>
                <w:noProof/>
                <w:lang w:val="en-US"/>
              </w:rPr>
              <w:t>Input example</w:t>
            </w:r>
          </w:p>
        </w:tc>
        <w:tc>
          <w:tcPr>
            <w:tcW w:w="4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479DD" w:rsidRPr="009479DD" w:rsidRDefault="009479DD" w:rsidP="00972EC0">
            <w:pPr>
              <w:spacing w:after="0"/>
              <w:rPr>
                <w:rStyle w:val="Strong"/>
                <w:noProof/>
                <w:lang w:val="en-US"/>
              </w:rPr>
            </w:pPr>
            <w:r w:rsidRPr="009479DD">
              <w:rPr>
                <w:rStyle w:val="Strong"/>
                <w:noProof/>
                <w:lang w:val="en-US"/>
              </w:rPr>
              <w:t>Output example</w:t>
            </w:r>
          </w:p>
        </w:tc>
      </w:tr>
      <w:tr w:rsidR="009479DD" w:rsidRPr="009479DD" w:rsidTr="00972EC0">
        <w:tblPrEx>
          <w:tblCellMar>
            <w:top w:w="0" w:type="dxa"/>
            <w:bottom w:w="0" w:type="dxa"/>
          </w:tblCellMar>
        </w:tblPrEx>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AddPhone(Kalina, 0899 777 235, 02 / 981 11 11)</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AddPhone(kalina, +359899777235)</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AddPhone(KALINA, (+359) 899777236)</w:t>
            </w:r>
          </w:p>
          <w:p w:rsidR="009479DD" w:rsidRPr="009479DD" w:rsidRDefault="009479DD" w:rsidP="00972EC0">
            <w:pPr>
              <w:spacing w:before="80" w:after="80"/>
              <w:rPr>
                <w:rFonts w:ascii="Consolas" w:hAnsi="Consolas" w:cs="Consolas"/>
                <w:bCs/>
                <w:noProof/>
                <w:color w:val="980606"/>
                <w:sz w:val="20"/>
                <w:szCs w:val="20"/>
                <w:lang w:val="en-US"/>
              </w:rPr>
            </w:pPr>
            <w:r w:rsidRPr="009479DD">
              <w:rPr>
                <w:rFonts w:ascii="Consolas" w:hAnsi="Consolas" w:cs="Consolas"/>
                <w:bCs/>
                <w:noProof/>
                <w:color w:val="980606"/>
                <w:sz w:val="20"/>
                <w:szCs w:val="20"/>
                <w:lang w:val="en-US"/>
              </w:rPr>
              <w:t>AddPhone(Kalina (new), 0899 76 15 33)</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List(0, 1)</w:t>
            </w:r>
          </w:p>
          <w:p w:rsidR="009479DD" w:rsidRPr="009479DD" w:rsidRDefault="009479DD" w:rsidP="00972EC0">
            <w:pPr>
              <w:spacing w:before="80" w:after="80"/>
              <w:rPr>
                <w:rFonts w:ascii="Consolas" w:hAnsi="Consolas" w:cs="Consolas"/>
                <w:bCs/>
                <w:noProof/>
                <w:color w:val="215868"/>
                <w:sz w:val="20"/>
                <w:szCs w:val="20"/>
                <w:lang w:val="en-US"/>
              </w:rPr>
            </w:pPr>
            <w:r w:rsidRPr="009479DD">
              <w:rPr>
                <w:rFonts w:ascii="Consolas" w:hAnsi="Consolas" w:cs="Consolas"/>
                <w:bCs/>
                <w:noProof/>
                <w:color w:val="215868"/>
                <w:sz w:val="20"/>
                <w:szCs w:val="20"/>
                <w:lang w:val="en-US"/>
              </w:rPr>
              <w:t>List(10, 10)</w:t>
            </w:r>
          </w:p>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ChangePhone((+359) 899 777236, 0883 22 33 44)</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AddPhone(Zhoro.</w:t>
            </w:r>
            <w:r w:rsidR="003F3D4E">
              <w:rPr>
                <w:rFonts w:ascii="Consolas" w:hAnsi="Consolas" w:cs="Consolas"/>
                <w:bCs/>
                <w:noProof/>
                <w:color w:val="000000"/>
                <w:sz w:val="20"/>
                <w:szCs w:val="20"/>
                <w:lang w:val="en-US"/>
              </w:rPr>
              <w:t>Work</w:t>
            </w:r>
            <w:r w:rsidRPr="009479DD">
              <w:rPr>
                <w:rFonts w:ascii="Consolas" w:hAnsi="Consolas" w:cs="Consolas"/>
                <w:bCs/>
                <w:noProof/>
                <w:color w:val="000000"/>
                <w:sz w:val="20"/>
                <w:szCs w:val="20"/>
                <w:lang w:val="en-US"/>
              </w:rPr>
              <w:t>, 0893 656 756)</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AddPhone(Alex St.Zagora, 042 77 33 55)</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ChangePhone(0893 656 756, 0898 123 456)</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List(1, 3)</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ChangePhone(042 77 33 55, 02 98 11 111)</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ChangePhone((02) 9811111, 088 322 33 44)</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List(0, 2)</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ChangePhone((02) 9811111, 088 322 33 44)</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End</w:t>
            </w:r>
          </w:p>
          <w:p w:rsidR="009479DD" w:rsidRPr="009479DD" w:rsidRDefault="009479DD" w:rsidP="00972EC0">
            <w:pPr>
              <w:spacing w:before="80" w:after="80"/>
              <w:rPr>
                <w:rFonts w:ascii="Consolas" w:hAnsi="Consolas" w:cs="Consolas"/>
                <w:bCs/>
                <w:noProof/>
                <w:color w:val="000000"/>
                <w:sz w:val="20"/>
                <w:szCs w:val="20"/>
                <w:lang w:val="en-US"/>
              </w:rPr>
            </w:pPr>
          </w:p>
        </w:tc>
        <w:tc>
          <w:tcPr>
            <w:tcW w:w="4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Phone entry created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Phone entry merged</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Phone entry merged</w:t>
            </w:r>
          </w:p>
          <w:p w:rsidR="009479DD" w:rsidRPr="009479DD" w:rsidRDefault="009479DD" w:rsidP="00972EC0">
            <w:pPr>
              <w:spacing w:before="80" w:after="80"/>
              <w:rPr>
                <w:rFonts w:ascii="Consolas" w:hAnsi="Consolas" w:cs="Consolas"/>
                <w:bCs/>
                <w:noProof/>
                <w:color w:val="980606"/>
                <w:sz w:val="20"/>
                <w:szCs w:val="20"/>
                <w:lang w:val="en-US"/>
              </w:rPr>
            </w:pPr>
            <w:r w:rsidRPr="009479DD">
              <w:rPr>
                <w:rFonts w:ascii="Consolas" w:hAnsi="Consolas" w:cs="Consolas"/>
                <w:bCs/>
                <w:noProof/>
                <w:color w:val="980606"/>
                <w:sz w:val="20"/>
                <w:szCs w:val="20"/>
                <w:lang w:val="en-US"/>
              </w:rPr>
              <w:t>Phone entry created</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[Kalina: +35929811111, +359899777235, +359899777236]</w:t>
            </w:r>
          </w:p>
          <w:p w:rsidR="009479DD" w:rsidRPr="009479DD" w:rsidRDefault="009479DD" w:rsidP="00972EC0">
            <w:pPr>
              <w:spacing w:before="80" w:after="80"/>
              <w:rPr>
                <w:rFonts w:ascii="Consolas" w:hAnsi="Consolas" w:cs="Consolas"/>
                <w:bCs/>
                <w:noProof/>
                <w:color w:val="215868"/>
                <w:sz w:val="20"/>
                <w:szCs w:val="20"/>
                <w:lang w:val="en-US"/>
              </w:rPr>
            </w:pPr>
            <w:r w:rsidRPr="009479DD">
              <w:rPr>
                <w:rFonts w:ascii="Consolas" w:hAnsi="Consolas" w:cs="Consolas"/>
                <w:bCs/>
                <w:noProof/>
                <w:color w:val="215868"/>
                <w:sz w:val="20"/>
                <w:szCs w:val="20"/>
                <w:lang w:val="en-US"/>
              </w:rPr>
              <w:t>Invalid range</w:t>
            </w:r>
          </w:p>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1 numbers changed</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Phone entry created</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Phone entry created</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1 numbers changed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+35929811111, +359883223344, +359899777235]</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(new): +359899761533]</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[Zhoro.</w:t>
            </w:r>
            <w:r w:rsidR="003F3D4E">
              <w:rPr>
                <w:rFonts w:ascii="Consolas" w:hAnsi="Consolas" w:cs="Consolas"/>
                <w:bCs/>
                <w:noProof/>
                <w:color w:val="17365D"/>
                <w:sz w:val="20"/>
                <w:szCs w:val="20"/>
                <w:lang w:val="en-US"/>
              </w:rPr>
              <w:t>Work</w:t>
            </w:r>
            <w:r w:rsidRPr="009479DD">
              <w:rPr>
                <w:rFonts w:ascii="Consolas" w:hAnsi="Consolas" w:cs="Consolas"/>
                <w:bCs/>
                <w:noProof/>
                <w:color w:val="17365D"/>
                <w:sz w:val="20"/>
                <w:szCs w:val="20"/>
                <w:lang w:val="en-US"/>
              </w:rPr>
              <w:t>: +359898123456]</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1 numbers changed</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2 numbers changed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[Alex St.Zagora: +359883223344]</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+359883223344, +359899777235]</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76923C"/>
                <w:sz w:val="20"/>
                <w:szCs w:val="20"/>
                <w:lang w:val="en-US"/>
              </w:rPr>
              <w:t>0 numbers changed</w:t>
            </w:r>
          </w:p>
        </w:tc>
      </w:tr>
    </w:tbl>
    <w:p w:rsidR="003F3D4E" w:rsidRDefault="003F3D4E" w:rsidP="009479DD">
      <w:pPr>
        <w:pStyle w:val="Heading2"/>
        <w:rPr>
          <w:lang w:val="en-US"/>
        </w:rPr>
      </w:pPr>
    </w:p>
    <w:p w:rsidR="003F3D4E" w:rsidRDefault="003F3D4E" w:rsidP="003F3D4E">
      <w:pPr>
        <w:rPr>
          <w:rFonts w:eastAsiaTheme="majorEastAsia" w:cstheme="majorBidi"/>
          <w:color w:val="7C380A"/>
          <w:sz w:val="36"/>
          <w:szCs w:val="36"/>
          <w:lang w:val="en-US"/>
        </w:rPr>
      </w:pPr>
      <w:r>
        <w:rPr>
          <w:lang w:val="en-US"/>
        </w:rPr>
        <w:br w:type="page"/>
      </w:r>
    </w:p>
    <w:p w:rsidR="009479DD" w:rsidRPr="009479DD" w:rsidRDefault="009479DD" w:rsidP="009479DD">
      <w:pPr>
        <w:pStyle w:val="Heading2"/>
        <w:rPr>
          <w:lang w:val="en-US"/>
        </w:rPr>
      </w:pPr>
      <w:r w:rsidRPr="009479DD">
        <w:rPr>
          <w:lang w:val="en-US"/>
        </w:rPr>
        <w:lastRenderedPageBreak/>
        <w:t>Problem 1. Code Refactoring</w:t>
      </w:r>
    </w:p>
    <w:p w:rsidR="009479DD" w:rsidRPr="009479DD" w:rsidRDefault="009479DD" w:rsidP="009479DD">
      <w:pPr>
        <w:rPr>
          <w:lang w:val="en-US"/>
        </w:rPr>
      </w:pPr>
      <w:r w:rsidRPr="009479DD">
        <w:rPr>
          <w:b/>
          <w:lang w:val="en-US"/>
        </w:rPr>
        <w:t>Refactor the source code</w:t>
      </w:r>
      <w:r w:rsidRPr="009479DD">
        <w:rPr>
          <w:lang w:val="en-US"/>
        </w:rPr>
        <w:t xml:space="preserve"> to improve its quality following the best practices introduced in the course</w:t>
      </w:r>
      <w:r w:rsidR="00A848DC">
        <w:rPr>
          <w:lang w:val="en-US"/>
        </w:rPr>
        <w:br/>
      </w:r>
      <w:r w:rsidRPr="009479DD">
        <w:rPr>
          <w:lang w:val="en-US"/>
        </w:rPr>
        <w:t>“</w:t>
      </w:r>
      <w:hyperlink r:id="rId8" w:history="1">
        <w:r w:rsidR="00A848DC">
          <w:rPr>
            <w:rStyle w:val="Hyperlink"/>
            <w:lang w:val="en-US"/>
          </w:rPr>
          <w:t>High-Quality Code</w:t>
        </w:r>
      </w:hyperlink>
      <w:r w:rsidRPr="009479DD">
        <w:rPr>
          <w:lang w:val="en-US"/>
        </w:rPr>
        <w:t>”. You are not allowed to modify the interfaces, except renaming bad identifiers.</w:t>
      </w:r>
    </w:p>
    <w:p w:rsidR="009479DD" w:rsidRPr="009479DD" w:rsidRDefault="009479DD" w:rsidP="009479DD">
      <w:pPr>
        <w:jc w:val="right"/>
        <w:rPr>
          <w:b/>
          <w:lang w:val="en-US"/>
        </w:rPr>
      </w:pPr>
      <w:r w:rsidRPr="009479DD">
        <w:rPr>
          <w:b/>
          <w:lang w:val="en-US"/>
        </w:rPr>
        <w:t>45 points</w:t>
      </w:r>
    </w:p>
    <w:p w:rsidR="009479DD" w:rsidRPr="009479DD" w:rsidRDefault="009479DD" w:rsidP="009479DD">
      <w:pPr>
        <w:pStyle w:val="Heading2"/>
        <w:rPr>
          <w:lang w:val="en-US"/>
        </w:rPr>
      </w:pPr>
      <w:r w:rsidRPr="009479DD">
        <w:rPr>
          <w:lang w:val="en-US"/>
        </w:rPr>
        <w:t>Problem 2. Bug Fixing</w:t>
      </w:r>
    </w:p>
    <w:p w:rsidR="009479DD" w:rsidRPr="009479DD" w:rsidRDefault="009479DD" w:rsidP="009479DD">
      <w:pPr>
        <w:rPr>
          <w:lang w:val="en-US"/>
        </w:rPr>
      </w:pPr>
      <w:r w:rsidRPr="009479DD">
        <w:rPr>
          <w:b/>
          <w:lang w:val="en-US"/>
        </w:rPr>
        <w:t>Debug the code</w:t>
      </w:r>
      <w:r w:rsidRPr="009479DD">
        <w:rPr>
          <w:lang w:val="en-US"/>
        </w:rPr>
        <w:t xml:space="preserve"> and </w:t>
      </w:r>
      <w:r w:rsidRPr="009479DD">
        <w:rPr>
          <w:b/>
          <w:lang w:val="en-US"/>
        </w:rPr>
        <w:t>find and fix the bugs</w:t>
      </w:r>
      <w:r w:rsidRPr="009479DD">
        <w:rPr>
          <w:lang w:val="en-US"/>
        </w:rPr>
        <w:t xml:space="preserve"> in it.</w:t>
      </w:r>
    </w:p>
    <w:p w:rsidR="009479DD" w:rsidRPr="009479DD" w:rsidRDefault="009479DD" w:rsidP="009479DD">
      <w:pPr>
        <w:jc w:val="right"/>
        <w:rPr>
          <w:b/>
          <w:lang w:val="en-US"/>
        </w:rPr>
      </w:pPr>
      <w:r w:rsidRPr="009479DD">
        <w:rPr>
          <w:b/>
          <w:lang w:val="en-US"/>
        </w:rPr>
        <w:t>10 points</w:t>
      </w:r>
    </w:p>
    <w:p w:rsidR="009479DD" w:rsidRPr="009479DD" w:rsidRDefault="009479DD" w:rsidP="009479DD">
      <w:pPr>
        <w:pStyle w:val="Heading2"/>
        <w:rPr>
          <w:lang w:val="en-US"/>
        </w:rPr>
      </w:pPr>
      <w:r w:rsidRPr="009479DD">
        <w:rPr>
          <w:lang w:val="en-US"/>
        </w:rPr>
        <w:t>Problem 3. Unit Testing</w:t>
      </w:r>
    </w:p>
    <w:p w:rsidR="009479DD" w:rsidRPr="009479DD" w:rsidRDefault="009479DD" w:rsidP="009479DD">
      <w:pPr>
        <w:rPr>
          <w:lang w:val="en-US"/>
        </w:rPr>
      </w:pPr>
      <w:r w:rsidRPr="009479DD">
        <w:rPr>
          <w:lang w:val="en-US"/>
        </w:rPr>
        <w:t>Design and implement</w:t>
      </w:r>
      <w:r w:rsidRPr="009479DD">
        <w:rPr>
          <w:b/>
          <w:lang w:val="en-US"/>
        </w:rPr>
        <w:t xml:space="preserve"> unit tests for</w:t>
      </w:r>
      <w:r w:rsidRPr="009479DD">
        <w:rPr>
          <w:lang w:val="en-US"/>
        </w:rPr>
        <w:t xml:space="preserve"> </w:t>
      </w:r>
      <w:r w:rsidRPr="009479DD">
        <w:rPr>
          <w:b/>
          <w:lang w:val="en-US"/>
        </w:rPr>
        <w:t xml:space="preserve">all public methods from the </w:t>
      </w:r>
      <w:r w:rsidRPr="009479DD">
        <w:rPr>
          <w:rStyle w:val="Code"/>
          <w:lang w:val="en-US"/>
        </w:rPr>
        <w:t>IPhonebookRepository</w:t>
      </w:r>
      <w:r w:rsidRPr="009479DD">
        <w:rPr>
          <w:b/>
          <w:lang w:val="en-US"/>
        </w:rPr>
        <w:t xml:space="preserve"> interface</w:t>
      </w:r>
      <w:r w:rsidRPr="009479DD">
        <w:rPr>
          <w:lang w:val="en-US"/>
        </w:rPr>
        <w:t xml:space="preserve">. Any other code is </w:t>
      </w:r>
      <w:bookmarkStart w:id="0" w:name="_GoBack"/>
      <w:bookmarkEnd w:id="0"/>
      <w:r w:rsidRPr="009479DD">
        <w:rPr>
          <w:lang w:val="en-US"/>
        </w:rPr>
        <w:t xml:space="preserve">not required to be tested. The </w:t>
      </w:r>
      <w:r w:rsidRPr="009479DD">
        <w:rPr>
          <w:b/>
          <w:lang w:val="en-US"/>
        </w:rPr>
        <w:t>code coverage</w:t>
      </w:r>
      <w:r w:rsidRPr="009479DD">
        <w:rPr>
          <w:lang w:val="en-US"/>
        </w:rPr>
        <w:t xml:space="preserve"> should be at </w:t>
      </w:r>
      <w:r w:rsidRPr="009479DD">
        <w:rPr>
          <w:b/>
          <w:lang w:val="en-US"/>
        </w:rPr>
        <w:t xml:space="preserve">least 85% for the class implementing </w:t>
      </w:r>
      <w:r w:rsidRPr="009479DD">
        <w:rPr>
          <w:rStyle w:val="Code"/>
          <w:lang w:val="en-US"/>
        </w:rPr>
        <w:t>IPhonebookRepository</w:t>
      </w:r>
      <w:r w:rsidRPr="009479DD">
        <w:rPr>
          <w:lang w:val="en-US"/>
        </w:rPr>
        <w:t>. Be sure to test all major execution scenarios + all interesting border cases and special cases. Use VSTT and VS code coverage.</w:t>
      </w:r>
    </w:p>
    <w:p w:rsidR="009479DD" w:rsidRPr="009479DD" w:rsidRDefault="009479DD" w:rsidP="009479DD">
      <w:pPr>
        <w:jc w:val="right"/>
        <w:rPr>
          <w:lang w:val="en-US"/>
        </w:rPr>
      </w:pPr>
      <w:r w:rsidRPr="009479DD">
        <w:rPr>
          <w:b/>
          <w:lang w:val="en-US"/>
        </w:rPr>
        <w:t>40 points</w:t>
      </w:r>
    </w:p>
    <w:p w:rsidR="009479DD" w:rsidRPr="009479DD" w:rsidRDefault="009479DD" w:rsidP="009479DD">
      <w:pPr>
        <w:pStyle w:val="Heading2"/>
        <w:rPr>
          <w:lang w:val="en-US"/>
        </w:rPr>
      </w:pPr>
      <w:r w:rsidRPr="009479DD">
        <w:rPr>
          <w:lang w:val="en-US"/>
        </w:rPr>
        <w:t>Problem 4. Code Documentation</w:t>
      </w:r>
    </w:p>
    <w:p w:rsidR="009479DD" w:rsidRPr="009479DD" w:rsidRDefault="009479DD" w:rsidP="009479DD">
      <w:pPr>
        <w:rPr>
          <w:lang w:val="en-US"/>
        </w:rPr>
      </w:pPr>
      <w:r w:rsidRPr="009479DD">
        <w:rPr>
          <w:b/>
          <w:lang w:val="en-US"/>
        </w:rPr>
        <w:t>Document all public methods and properties</w:t>
      </w:r>
      <w:r w:rsidRPr="009479DD">
        <w:rPr>
          <w:lang w:val="en-US"/>
        </w:rPr>
        <w:t xml:space="preserve"> defined in </w:t>
      </w:r>
      <w:r w:rsidRPr="009479DD">
        <w:rPr>
          <w:b/>
          <w:lang w:val="en-US"/>
        </w:rPr>
        <w:t xml:space="preserve">the </w:t>
      </w:r>
      <w:r w:rsidRPr="009479DD">
        <w:rPr>
          <w:rStyle w:val="Code"/>
          <w:lang w:val="en-US"/>
        </w:rPr>
        <w:t>IPhonebookRepository</w:t>
      </w:r>
      <w:r w:rsidRPr="009479DD">
        <w:rPr>
          <w:lang w:val="en-US"/>
        </w:rPr>
        <w:t xml:space="preserve"> </w:t>
      </w:r>
      <w:r w:rsidRPr="009479DD">
        <w:rPr>
          <w:b/>
          <w:lang w:val="en-US"/>
        </w:rPr>
        <w:t>interface</w:t>
      </w:r>
      <w:r w:rsidRPr="009479DD">
        <w:rPr>
          <w:lang w:val="en-US"/>
        </w:rPr>
        <w:t xml:space="preserve"> using XML documentation. Any other documentation is not required.</w:t>
      </w:r>
    </w:p>
    <w:p w:rsidR="009479DD" w:rsidRPr="009479DD" w:rsidRDefault="009479DD" w:rsidP="009479DD">
      <w:pPr>
        <w:jc w:val="right"/>
        <w:rPr>
          <w:lang w:val="en-US"/>
        </w:rPr>
      </w:pPr>
      <w:r w:rsidRPr="009479DD">
        <w:rPr>
          <w:b/>
          <w:lang w:val="en-US"/>
        </w:rPr>
        <w:t>5 points</w:t>
      </w:r>
    </w:p>
    <w:p w:rsidR="009479DD" w:rsidRPr="009479DD" w:rsidRDefault="009479DD" w:rsidP="009479DD">
      <w:pPr>
        <w:pStyle w:val="Heading2"/>
        <w:rPr>
          <w:lang w:val="en-US"/>
        </w:rPr>
      </w:pPr>
      <w:r w:rsidRPr="009479DD">
        <w:rPr>
          <w:lang w:val="en-US"/>
        </w:rPr>
        <w:t>Problem 5. Performance Bottlenecks</w:t>
      </w:r>
    </w:p>
    <w:p w:rsidR="009479DD" w:rsidRPr="009479DD" w:rsidRDefault="009479DD" w:rsidP="009479DD">
      <w:pPr>
        <w:rPr>
          <w:lang w:val="en-US"/>
        </w:rPr>
      </w:pPr>
      <w:r w:rsidRPr="009479DD">
        <w:rPr>
          <w:lang w:val="en-US"/>
        </w:rPr>
        <w:t xml:space="preserve">Find any </w:t>
      </w:r>
      <w:r w:rsidRPr="009479DD">
        <w:rPr>
          <w:b/>
          <w:lang w:val="en-US"/>
        </w:rPr>
        <w:t>performance bottlenecks</w:t>
      </w:r>
      <w:r w:rsidRPr="009479DD">
        <w:rPr>
          <w:lang w:val="en-US"/>
        </w:rPr>
        <w:t xml:space="preserve"> and briefly describe them with a comment in the code.</w:t>
      </w:r>
    </w:p>
    <w:p w:rsidR="009479DD" w:rsidRPr="009479DD" w:rsidRDefault="009479DD" w:rsidP="009479DD">
      <w:pPr>
        <w:rPr>
          <w:lang w:val="en-US"/>
        </w:rPr>
      </w:pPr>
      <w:r w:rsidRPr="009479DD">
        <w:rPr>
          <w:b/>
          <w:lang w:val="en-US"/>
        </w:rPr>
        <w:t>Fix the problems</w:t>
      </w:r>
      <w:r w:rsidRPr="009479DD">
        <w:rPr>
          <w:lang w:val="en-US"/>
        </w:rPr>
        <w:t xml:space="preserve"> if possible. In this case leave the comments describing the bottlenecks.</w:t>
      </w:r>
    </w:p>
    <w:p w:rsidR="009479DD" w:rsidRPr="009479DD" w:rsidRDefault="009479DD" w:rsidP="009479DD">
      <w:pPr>
        <w:jc w:val="right"/>
        <w:rPr>
          <w:lang w:val="en-US"/>
        </w:rPr>
      </w:pPr>
      <w:r w:rsidRPr="009479DD">
        <w:rPr>
          <w:b/>
          <w:lang w:val="en-US"/>
        </w:rPr>
        <w:t>Bonus: 10 points</w:t>
      </w:r>
    </w:p>
    <w:p w:rsidR="00255156" w:rsidRPr="009479DD" w:rsidRDefault="00255156" w:rsidP="009479DD">
      <w:pPr>
        <w:rPr>
          <w:lang w:val="en-US"/>
        </w:rPr>
      </w:pPr>
    </w:p>
    <w:sectPr w:rsidR="00255156" w:rsidRPr="009479DD" w:rsidSect="003F3D4E">
      <w:headerReference w:type="default" r:id="rId9"/>
      <w:footerReference w:type="default" r:id="rId10"/>
      <w:pgSz w:w="11909" w:h="16834" w:code="9"/>
      <w:pgMar w:top="567" w:right="737" w:bottom="1077" w:left="737" w:header="567" w:footer="2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FCD" w:rsidRDefault="00773FCD" w:rsidP="008068A2">
      <w:pPr>
        <w:spacing w:after="0" w:line="240" w:lineRule="auto"/>
      </w:pPr>
      <w:r>
        <w:separator/>
      </w:r>
    </w:p>
  </w:endnote>
  <w:endnote w:type="continuationSeparator" w:id="0">
    <w:p w:rsidR="00773FCD" w:rsidRDefault="00773F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848DC">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848DC">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3823"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848DC">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848DC">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GB" w:eastAsia="en-GB"/>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GB" w:eastAsia="en-GB"/>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GB" w:eastAsia="en-GB"/>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FCD" w:rsidRDefault="00773FCD" w:rsidP="008068A2">
      <w:pPr>
        <w:spacing w:after="0" w:line="240" w:lineRule="auto"/>
      </w:pPr>
      <w:r>
        <w:separator/>
      </w:r>
    </w:p>
  </w:footnote>
  <w:footnote w:type="continuationSeparator" w:id="0">
    <w:p w:rsidR="00773FCD" w:rsidRDefault="00773F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4"/>
  </w:num>
  <w:num w:numId="4">
    <w:abstractNumId w:val="13"/>
  </w:num>
  <w:num w:numId="5">
    <w:abstractNumId w:val="14"/>
  </w:num>
  <w:num w:numId="6">
    <w:abstractNumId w:val="16"/>
  </w:num>
  <w:num w:numId="7">
    <w:abstractNumId w:val="11"/>
  </w:num>
  <w:num w:numId="8">
    <w:abstractNumId w:val="12"/>
  </w:num>
  <w:num w:numId="9">
    <w:abstractNumId w:val="3"/>
  </w:num>
  <w:num w:numId="10">
    <w:abstractNumId w:val="15"/>
  </w:num>
  <w:num w:numId="11">
    <w:abstractNumId w:val="18"/>
  </w:num>
  <w:num w:numId="12">
    <w:abstractNumId w:val="9"/>
  </w:num>
  <w:num w:numId="13">
    <w:abstractNumId w:val="8"/>
  </w:num>
  <w:num w:numId="14">
    <w:abstractNumId w:val="2"/>
  </w:num>
  <w:num w:numId="15">
    <w:abstractNumId w:val="6"/>
  </w:num>
  <w:num w:numId="16">
    <w:abstractNumId w:val="5"/>
  </w:num>
  <w:num w:numId="17">
    <w:abstractNumId w:val="7"/>
  </w:num>
  <w:num w:numId="18">
    <w:abstractNumId w:val="8"/>
  </w:num>
  <w:num w:numId="19">
    <w:abstractNumId w:val="19"/>
  </w:num>
  <w:num w:numId="20">
    <w:abstractNumId w:val="17"/>
  </w:num>
  <w:num w:numId="21">
    <w:abstractNumId w:val="0"/>
  </w:num>
  <w:num w:numId="2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1685"/>
    <w:rsid w:val="00064D15"/>
    <w:rsid w:val="00065616"/>
    <w:rsid w:val="00076072"/>
    <w:rsid w:val="00086727"/>
    <w:rsid w:val="00090E1D"/>
    <w:rsid w:val="000B56F0"/>
    <w:rsid w:val="000C4544"/>
    <w:rsid w:val="000E2424"/>
    <w:rsid w:val="00103906"/>
    <w:rsid w:val="00107339"/>
    <w:rsid w:val="0011295F"/>
    <w:rsid w:val="00112D67"/>
    <w:rsid w:val="001266E6"/>
    <w:rsid w:val="001275B9"/>
    <w:rsid w:val="00140A82"/>
    <w:rsid w:val="00145AFC"/>
    <w:rsid w:val="00147044"/>
    <w:rsid w:val="00155508"/>
    <w:rsid w:val="001619DF"/>
    <w:rsid w:val="00164CDC"/>
    <w:rsid w:val="00167CF1"/>
    <w:rsid w:val="00171021"/>
    <w:rsid w:val="001739F7"/>
    <w:rsid w:val="00183A2C"/>
    <w:rsid w:val="00192770"/>
    <w:rsid w:val="001A0C77"/>
    <w:rsid w:val="001C0C03"/>
    <w:rsid w:val="001D2464"/>
    <w:rsid w:val="001E1161"/>
    <w:rsid w:val="001E2AB3"/>
    <w:rsid w:val="001E3FEF"/>
    <w:rsid w:val="00202683"/>
    <w:rsid w:val="00210485"/>
    <w:rsid w:val="002127E0"/>
    <w:rsid w:val="00215FCE"/>
    <w:rsid w:val="002241D9"/>
    <w:rsid w:val="0022635C"/>
    <w:rsid w:val="00247880"/>
    <w:rsid w:val="00255156"/>
    <w:rsid w:val="00255F72"/>
    <w:rsid w:val="00264287"/>
    <w:rsid w:val="0026589D"/>
    <w:rsid w:val="002664E1"/>
    <w:rsid w:val="002A2D2D"/>
    <w:rsid w:val="002C2EDD"/>
    <w:rsid w:val="002D0019"/>
    <w:rsid w:val="002D3BE6"/>
    <w:rsid w:val="002D73DE"/>
    <w:rsid w:val="002E03E4"/>
    <w:rsid w:val="002F3697"/>
    <w:rsid w:val="003079E7"/>
    <w:rsid w:val="0033212E"/>
    <w:rsid w:val="0033490F"/>
    <w:rsid w:val="003817EF"/>
    <w:rsid w:val="00382A45"/>
    <w:rsid w:val="0038653F"/>
    <w:rsid w:val="003928FE"/>
    <w:rsid w:val="003A1601"/>
    <w:rsid w:val="003A5602"/>
    <w:rsid w:val="003B6A53"/>
    <w:rsid w:val="003C02ED"/>
    <w:rsid w:val="003D14AC"/>
    <w:rsid w:val="003E1586"/>
    <w:rsid w:val="003E167F"/>
    <w:rsid w:val="003E6BFB"/>
    <w:rsid w:val="003F1864"/>
    <w:rsid w:val="003F3D4E"/>
    <w:rsid w:val="00407708"/>
    <w:rsid w:val="004311CA"/>
    <w:rsid w:val="00434DCB"/>
    <w:rsid w:val="00436A38"/>
    <w:rsid w:val="0047331A"/>
    <w:rsid w:val="00476D4B"/>
    <w:rsid w:val="00483C06"/>
    <w:rsid w:val="004851C0"/>
    <w:rsid w:val="004A7E77"/>
    <w:rsid w:val="004B7F00"/>
    <w:rsid w:val="004D0398"/>
    <w:rsid w:val="004D29A9"/>
    <w:rsid w:val="004D5BF6"/>
    <w:rsid w:val="004D7FD1"/>
    <w:rsid w:val="0050017E"/>
    <w:rsid w:val="00517B12"/>
    <w:rsid w:val="00524789"/>
    <w:rsid w:val="00533A6F"/>
    <w:rsid w:val="0054232A"/>
    <w:rsid w:val="0054577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10AD"/>
    <w:rsid w:val="00604363"/>
    <w:rsid w:val="00606C64"/>
    <w:rsid w:val="00624DCF"/>
    <w:rsid w:val="00632B4D"/>
    <w:rsid w:val="0063342B"/>
    <w:rsid w:val="00636651"/>
    <w:rsid w:val="00670041"/>
    <w:rsid w:val="00671FE2"/>
    <w:rsid w:val="006917F6"/>
    <w:rsid w:val="00691907"/>
    <w:rsid w:val="00695634"/>
    <w:rsid w:val="006A7655"/>
    <w:rsid w:val="006B4C14"/>
    <w:rsid w:val="006B6B83"/>
    <w:rsid w:val="006C1F91"/>
    <w:rsid w:val="006C24C3"/>
    <w:rsid w:val="006E2245"/>
    <w:rsid w:val="006E7E50"/>
    <w:rsid w:val="006F2F4C"/>
    <w:rsid w:val="007025C2"/>
    <w:rsid w:val="00704432"/>
    <w:rsid w:val="007051DF"/>
    <w:rsid w:val="00706EB4"/>
    <w:rsid w:val="00724DA4"/>
    <w:rsid w:val="00767B96"/>
    <w:rsid w:val="00773FCD"/>
    <w:rsid w:val="00774608"/>
    <w:rsid w:val="00782284"/>
    <w:rsid w:val="007835CB"/>
    <w:rsid w:val="00785258"/>
    <w:rsid w:val="00786DE3"/>
    <w:rsid w:val="00791F02"/>
    <w:rsid w:val="00792A8B"/>
    <w:rsid w:val="0079324A"/>
    <w:rsid w:val="0079456F"/>
    <w:rsid w:val="007A635E"/>
    <w:rsid w:val="007B33F3"/>
    <w:rsid w:val="007C3E81"/>
    <w:rsid w:val="007C4B9B"/>
    <w:rsid w:val="007E0960"/>
    <w:rsid w:val="007E645D"/>
    <w:rsid w:val="00800775"/>
    <w:rsid w:val="008068A2"/>
    <w:rsid w:val="00807A0F"/>
    <w:rsid w:val="008105A0"/>
    <w:rsid w:val="008135C7"/>
    <w:rsid w:val="008151C7"/>
    <w:rsid w:val="0082557B"/>
    <w:rsid w:val="008369F4"/>
    <w:rsid w:val="008410A3"/>
    <w:rsid w:val="00861625"/>
    <w:rsid w:val="008617B5"/>
    <w:rsid w:val="00870828"/>
    <w:rsid w:val="00872ECA"/>
    <w:rsid w:val="0087421A"/>
    <w:rsid w:val="0088080B"/>
    <w:rsid w:val="0088459F"/>
    <w:rsid w:val="00891753"/>
    <w:rsid w:val="008B3DB7"/>
    <w:rsid w:val="008C2B83"/>
    <w:rsid w:val="008D0D20"/>
    <w:rsid w:val="008E6CF3"/>
    <w:rsid w:val="008F202C"/>
    <w:rsid w:val="008F5B43"/>
    <w:rsid w:val="008F5FDB"/>
    <w:rsid w:val="00902E68"/>
    <w:rsid w:val="00912166"/>
    <w:rsid w:val="00912BC6"/>
    <w:rsid w:val="00913284"/>
    <w:rsid w:val="00921E18"/>
    <w:rsid w:val="00922C4D"/>
    <w:rsid w:val="00925B7D"/>
    <w:rsid w:val="00930D6D"/>
    <w:rsid w:val="00935403"/>
    <w:rsid w:val="00941FFF"/>
    <w:rsid w:val="009479DD"/>
    <w:rsid w:val="009A53A0"/>
    <w:rsid w:val="009B3FEC"/>
    <w:rsid w:val="009B4984"/>
    <w:rsid w:val="009C0C39"/>
    <w:rsid w:val="009D1805"/>
    <w:rsid w:val="00A02545"/>
    <w:rsid w:val="00A06D89"/>
    <w:rsid w:val="00A35726"/>
    <w:rsid w:val="00A366E2"/>
    <w:rsid w:val="00A45A89"/>
    <w:rsid w:val="00A47F12"/>
    <w:rsid w:val="00A70227"/>
    <w:rsid w:val="00A848DC"/>
    <w:rsid w:val="00AA3772"/>
    <w:rsid w:val="00AA3B87"/>
    <w:rsid w:val="00AA7C2F"/>
    <w:rsid w:val="00AB106E"/>
    <w:rsid w:val="00AB2224"/>
    <w:rsid w:val="00AC60FE"/>
    <w:rsid w:val="00AC77AD"/>
    <w:rsid w:val="00AD1B78"/>
    <w:rsid w:val="00AD3214"/>
    <w:rsid w:val="00AD70C4"/>
    <w:rsid w:val="00AE05D3"/>
    <w:rsid w:val="00AF2CC6"/>
    <w:rsid w:val="00B00726"/>
    <w:rsid w:val="00B014E6"/>
    <w:rsid w:val="00B148DD"/>
    <w:rsid w:val="00B16FED"/>
    <w:rsid w:val="00B17677"/>
    <w:rsid w:val="00B30E03"/>
    <w:rsid w:val="00B370E1"/>
    <w:rsid w:val="00B42A85"/>
    <w:rsid w:val="00B43DA1"/>
    <w:rsid w:val="00B551C3"/>
    <w:rsid w:val="00B63DED"/>
    <w:rsid w:val="00B73536"/>
    <w:rsid w:val="00B832E3"/>
    <w:rsid w:val="00B9309B"/>
    <w:rsid w:val="00B950D1"/>
    <w:rsid w:val="00B97222"/>
    <w:rsid w:val="00BA1F40"/>
    <w:rsid w:val="00BA4820"/>
    <w:rsid w:val="00BC2F11"/>
    <w:rsid w:val="00BC5436"/>
    <w:rsid w:val="00BC56D6"/>
    <w:rsid w:val="00BD6FAC"/>
    <w:rsid w:val="00BE2539"/>
    <w:rsid w:val="00BF1775"/>
    <w:rsid w:val="00BF201D"/>
    <w:rsid w:val="00C00549"/>
    <w:rsid w:val="00C0490B"/>
    <w:rsid w:val="00C07904"/>
    <w:rsid w:val="00C14C80"/>
    <w:rsid w:val="00C24955"/>
    <w:rsid w:val="00C311A5"/>
    <w:rsid w:val="00C32573"/>
    <w:rsid w:val="00C355A5"/>
    <w:rsid w:val="00C43B64"/>
    <w:rsid w:val="00C53F37"/>
    <w:rsid w:val="00C62A0F"/>
    <w:rsid w:val="00C67C1C"/>
    <w:rsid w:val="00C70ED0"/>
    <w:rsid w:val="00C71520"/>
    <w:rsid w:val="00C73B08"/>
    <w:rsid w:val="00C75D4F"/>
    <w:rsid w:val="00C76BE3"/>
    <w:rsid w:val="00C82862"/>
    <w:rsid w:val="00C84E4D"/>
    <w:rsid w:val="00C92D98"/>
    <w:rsid w:val="00CD7485"/>
    <w:rsid w:val="00D04B45"/>
    <w:rsid w:val="00D22895"/>
    <w:rsid w:val="00D34706"/>
    <w:rsid w:val="00D35C84"/>
    <w:rsid w:val="00D413EC"/>
    <w:rsid w:val="00D4354E"/>
    <w:rsid w:val="00D44344"/>
    <w:rsid w:val="00D44870"/>
    <w:rsid w:val="00D46357"/>
    <w:rsid w:val="00D56FBD"/>
    <w:rsid w:val="00D71048"/>
    <w:rsid w:val="00D73957"/>
    <w:rsid w:val="00D7623B"/>
    <w:rsid w:val="00D910AA"/>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6FD8"/>
    <w:rsid w:val="00E37380"/>
    <w:rsid w:val="00E465C4"/>
    <w:rsid w:val="00E63F64"/>
    <w:rsid w:val="00E708C8"/>
    <w:rsid w:val="00E763EB"/>
    <w:rsid w:val="00E77940"/>
    <w:rsid w:val="00E86D42"/>
    <w:rsid w:val="00EA3B29"/>
    <w:rsid w:val="00EB175E"/>
    <w:rsid w:val="00EB43B2"/>
    <w:rsid w:val="00EB7421"/>
    <w:rsid w:val="00ED0DEA"/>
    <w:rsid w:val="00ED46E2"/>
    <w:rsid w:val="00ED73C4"/>
    <w:rsid w:val="00EF2675"/>
    <w:rsid w:val="00F00542"/>
    <w:rsid w:val="00F10DAE"/>
    <w:rsid w:val="00F147ED"/>
    <w:rsid w:val="00F20B48"/>
    <w:rsid w:val="00F3380C"/>
    <w:rsid w:val="00F4210E"/>
    <w:rsid w:val="00F46918"/>
    <w:rsid w:val="00F46DDE"/>
    <w:rsid w:val="00F62856"/>
    <w:rsid w:val="00F7033C"/>
    <w:rsid w:val="00F84C93"/>
    <w:rsid w:val="00F86910"/>
    <w:rsid w:val="00F976AD"/>
    <w:rsid w:val="00FB2B7E"/>
    <w:rsid w:val="00FE038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rsid w:val="009479DD"/>
    <w:rPr>
      <w:rFonts w:ascii="Consolas" w:hAnsi="Consolas" w:cs="Consolas"/>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26534-5AF4-4FC4-96C1-8EE9A495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933</Words>
  <Characters>5323</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Basics Exam</vt:lpstr>
      <vt:lpstr>Java Basics Exam</vt:lpstr>
    </vt:vector>
  </TitlesOfParts>
  <Company>Software University Foundation - http://softuni.org</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Angel Georgiev</cp:lastModifiedBy>
  <cp:revision>3</cp:revision>
  <cp:lastPrinted>2014-02-12T16:33:00Z</cp:lastPrinted>
  <dcterms:created xsi:type="dcterms:W3CDTF">2015-01-09T08:02:00Z</dcterms:created>
  <dcterms:modified xsi:type="dcterms:W3CDTF">2015-01-09T13:18:00Z</dcterms:modified>
  <cp:category>programming, education, software engineering, software development</cp:category>
</cp:coreProperties>
</file>